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20C4" w14:textId="34871A59" w:rsidR="003873F6" w:rsidRPr="00475A71" w:rsidRDefault="003873F6" w:rsidP="003A0A6D">
      <w:pPr>
        <w:spacing w:after="0"/>
        <w:jc w:val="both"/>
        <w:rPr>
          <w:rFonts w:ascii="Times New Roman" w:hAnsi="Times New Roman" w:cs="Times New Roman"/>
          <w:b/>
          <w:iCs/>
          <w:sz w:val="32"/>
          <w:szCs w:val="32"/>
          <w:u w:val="single"/>
        </w:rPr>
      </w:pPr>
      <w:r w:rsidRPr="00475A71">
        <w:rPr>
          <w:rFonts w:ascii="Times New Roman" w:hAnsi="Times New Roman" w:cs="Times New Roman"/>
          <w:b/>
          <w:iCs/>
          <w:sz w:val="32"/>
          <w:szCs w:val="32"/>
          <w:u w:val="single"/>
        </w:rPr>
        <w:t>CURRICULUM VITAE</w:t>
      </w:r>
    </w:p>
    <w:p w14:paraId="7D91D607" w14:textId="0F2AAE0C" w:rsidR="003873F6" w:rsidRPr="00475A71" w:rsidRDefault="004724BD" w:rsidP="003A0A6D">
      <w:pPr>
        <w:spacing w:after="0"/>
        <w:jc w:val="both"/>
        <w:rPr>
          <w:rFonts w:ascii="Times New Roman" w:hAnsi="Times New Roman" w:cs="Times New Roman"/>
          <w:b/>
          <w:iCs/>
          <w:sz w:val="24"/>
          <w:szCs w:val="24"/>
          <w:u w:val="single"/>
        </w:rPr>
      </w:pPr>
      <w:r w:rsidRPr="00475A71">
        <w:rPr>
          <w:rFonts w:ascii="Times New Roman" w:hAnsi="Times New Roman" w:cs="Times New Roman"/>
          <w:noProof/>
          <w:sz w:val="24"/>
          <w:szCs w:val="24"/>
        </w:rPr>
        <w:drawing>
          <wp:anchor distT="0" distB="0" distL="114300" distR="114300" simplePos="0" relativeHeight="251658240" behindDoc="1" locked="0" layoutInCell="1" allowOverlap="1" wp14:anchorId="08FDD7C2" wp14:editId="22443C18">
            <wp:simplePos x="0" y="0"/>
            <wp:positionH relativeFrom="column">
              <wp:posOffset>4878705</wp:posOffset>
            </wp:positionH>
            <wp:positionV relativeFrom="paragraph">
              <wp:posOffset>121920</wp:posOffset>
            </wp:positionV>
            <wp:extent cx="1457325" cy="1513205"/>
            <wp:effectExtent l="0" t="0" r="9525" b="0"/>
            <wp:wrapTight wrapText="bothSides">
              <wp:wrapPolygon edited="0">
                <wp:start x="0" y="0"/>
                <wp:lineTo x="0" y="21210"/>
                <wp:lineTo x="21459" y="21210"/>
                <wp:lineTo x="21459" y="0"/>
                <wp:lineTo x="0" y="0"/>
              </wp:wrapPolygon>
            </wp:wrapTight>
            <wp:docPr id="184497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513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CDA80" w14:textId="239A7524" w:rsidR="00A6695A" w:rsidRPr="00475A71" w:rsidRDefault="00A6695A" w:rsidP="003A0A6D">
      <w:pPr>
        <w:spacing w:after="0"/>
        <w:jc w:val="both"/>
        <w:rPr>
          <w:rFonts w:ascii="Times New Roman" w:hAnsi="Times New Roman" w:cs="Times New Roman"/>
          <w:b/>
          <w:i/>
          <w:sz w:val="24"/>
          <w:szCs w:val="24"/>
        </w:rPr>
      </w:pPr>
      <w:r w:rsidRPr="00475A71">
        <w:rPr>
          <w:rFonts w:ascii="Times New Roman" w:hAnsi="Times New Roman" w:cs="Times New Roman"/>
          <w:b/>
          <w:i/>
          <w:sz w:val="24"/>
          <w:szCs w:val="24"/>
        </w:rPr>
        <w:t>Part- I Basic Information</w:t>
      </w:r>
    </w:p>
    <w:p w14:paraId="49C763D9" w14:textId="38680072" w:rsidR="00A6695A" w:rsidRPr="00475A71" w:rsidRDefault="00A6695A" w:rsidP="003A0A6D">
      <w:pPr>
        <w:spacing w:after="0"/>
        <w:jc w:val="both"/>
        <w:rPr>
          <w:rFonts w:ascii="Times New Roman" w:hAnsi="Times New Roman" w:cs="Times New Roman"/>
          <w:sz w:val="24"/>
          <w:szCs w:val="24"/>
        </w:rPr>
      </w:pPr>
    </w:p>
    <w:p w14:paraId="014E65B6" w14:textId="16A9E7B4" w:rsidR="00A6695A" w:rsidRPr="00475A71" w:rsidRDefault="00A6695A" w:rsidP="003A0A6D">
      <w:pPr>
        <w:pStyle w:val="ListParagraph"/>
        <w:numPr>
          <w:ilvl w:val="0"/>
          <w:numId w:val="1"/>
        </w:numPr>
        <w:spacing w:after="0"/>
        <w:jc w:val="both"/>
        <w:rPr>
          <w:rFonts w:ascii="Times New Roman" w:hAnsi="Times New Roman" w:cs="Times New Roman"/>
          <w:sz w:val="24"/>
          <w:szCs w:val="24"/>
        </w:rPr>
      </w:pPr>
      <w:r w:rsidRPr="00475A71">
        <w:rPr>
          <w:rFonts w:ascii="Times New Roman" w:hAnsi="Times New Roman" w:cs="Times New Roman"/>
          <w:sz w:val="24"/>
          <w:szCs w:val="24"/>
        </w:rPr>
        <w:t>Name of the Facu</w:t>
      </w:r>
      <w:r w:rsidR="000014CD" w:rsidRPr="00475A71">
        <w:rPr>
          <w:rFonts w:ascii="Times New Roman" w:hAnsi="Times New Roman" w:cs="Times New Roman"/>
          <w:sz w:val="24"/>
          <w:szCs w:val="24"/>
        </w:rPr>
        <w:t>lty Member</w:t>
      </w:r>
      <w:r w:rsidR="000731D2" w:rsidRPr="00475A71">
        <w:rPr>
          <w:rFonts w:ascii="Times New Roman" w:hAnsi="Times New Roman" w:cs="Times New Roman"/>
          <w:sz w:val="24"/>
          <w:szCs w:val="24"/>
        </w:rPr>
        <w:tab/>
        <w:t xml:space="preserve">: </w:t>
      </w:r>
      <w:r w:rsidR="00D05CF2" w:rsidRPr="00475A71">
        <w:rPr>
          <w:rFonts w:ascii="Times New Roman" w:hAnsi="Times New Roman" w:cs="Times New Roman"/>
          <w:b/>
          <w:sz w:val="24"/>
          <w:szCs w:val="24"/>
        </w:rPr>
        <w:t>DIPSIKHA SHYAM</w:t>
      </w:r>
    </w:p>
    <w:p w14:paraId="37A09D7B" w14:textId="11EFB1DD" w:rsidR="00A6695A" w:rsidRPr="00475A71" w:rsidRDefault="00A6695A" w:rsidP="003A0A6D">
      <w:pPr>
        <w:spacing w:after="0"/>
        <w:jc w:val="both"/>
        <w:rPr>
          <w:rFonts w:ascii="Times New Roman" w:hAnsi="Times New Roman" w:cs="Times New Roman"/>
          <w:sz w:val="24"/>
          <w:szCs w:val="24"/>
        </w:rPr>
      </w:pPr>
    </w:p>
    <w:p w14:paraId="27C65187" w14:textId="2FF566EC" w:rsidR="00A6695A" w:rsidRPr="00475A71" w:rsidRDefault="00A6695A" w:rsidP="003A0A6D">
      <w:pPr>
        <w:pStyle w:val="ListParagraph"/>
        <w:numPr>
          <w:ilvl w:val="0"/>
          <w:numId w:val="1"/>
        </w:numPr>
        <w:spacing w:after="0"/>
        <w:jc w:val="both"/>
        <w:rPr>
          <w:rFonts w:ascii="Times New Roman" w:hAnsi="Times New Roman" w:cs="Times New Roman"/>
          <w:sz w:val="24"/>
          <w:szCs w:val="24"/>
        </w:rPr>
      </w:pPr>
      <w:r w:rsidRPr="00475A71">
        <w:rPr>
          <w:rFonts w:ascii="Times New Roman" w:hAnsi="Times New Roman" w:cs="Times New Roman"/>
          <w:sz w:val="24"/>
          <w:szCs w:val="24"/>
        </w:rPr>
        <w:t>Date of Bir</w:t>
      </w:r>
      <w:r w:rsidR="000014CD" w:rsidRPr="00475A71">
        <w:rPr>
          <w:rFonts w:ascii="Times New Roman" w:hAnsi="Times New Roman" w:cs="Times New Roman"/>
          <w:sz w:val="24"/>
          <w:szCs w:val="24"/>
        </w:rPr>
        <w:t>th</w:t>
      </w:r>
      <w:r w:rsidR="000731D2" w:rsidRPr="00475A71">
        <w:rPr>
          <w:rFonts w:ascii="Times New Roman" w:hAnsi="Times New Roman" w:cs="Times New Roman"/>
          <w:sz w:val="24"/>
          <w:szCs w:val="24"/>
        </w:rPr>
        <w:tab/>
      </w:r>
      <w:r w:rsidR="000731D2" w:rsidRPr="00475A71">
        <w:rPr>
          <w:rFonts w:ascii="Times New Roman" w:hAnsi="Times New Roman" w:cs="Times New Roman"/>
          <w:sz w:val="24"/>
          <w:szCs w:val="24"/>
        </w:rPr>
        <w:tab/>
      </w:r>
      <w:r w:rsidR="000731D2" w:rsidRPr="00475A71">
        <w:rPr>
          <w:rFonts w:ascii="Times New Roman" w:hAnsi="Times New Roman" w:cs="Times New Roman"/>
          <w:sz w:val="24"/>
          <w:szCs w:val="24"/>
        </w:rPr>
        <w:tab/>
        <w:t xml:space="preserve">: </w:t>
      </w:r>
      <w:r w:rsidR="00D05CF2" w:rsidRPr="00475A71">
        <w:rPr>
          <w:rFonts w:ascii="Times New Roman" w:hAnsi="Times New Roman" w:cs="Times New Roman"/>
          <w:sz w:val="24"/>
          <w:szCs w:val="24"/>
        </w:rPr>
        <w:t>02</w:t>
      </w:r>
      <w:r w:rsidR="000731D2" w:rsidRPr="00475A71">
        <w:rPr>
          <w:rFonts w:ascii="Times New Roman" w:hAnsi="Times New Roman" w:cs="Times New Roman"/>
          <w:sz w:val="24"/>
          <w:szCs w:val="24"/>
        </w:rPr>
        <w:t>-</w:t>
      </w:r>
      <w:r w:rsidR="00D05CF2" w:rsidRPr="00475A71">
        <w:rPr>
          <w:rFonts w:ascii="Times New Roman" w:hAnsi="Times New Roman" w:cs="Times New Roman"/>
          <w:sz w:val="24"/>
          <w:szCs w:val="24"/>
        </w:rPr>
        <w:t>08</w:t>
      </w:r>
      <w:r w:rsidR="000731D2" w:rsidRPr="00475A71">
        <w:rPr>
          <w:rFonts w:ascii="Times New Roman" w:hAnsi="Times New Roman" w:cs="Times New Roman"/>
          <w:sz w:val="24"/>
          <w:szCs w:val="24"/>
        </w:rPr>
        <w:t>-19</w:t>
      </w:r>
      <w:r w:rsidR="00D05CF2" w:rsidRPr="00475A71">
        <w:rPr>
          <w:rFonts w:ascii="Times New Roman" w:hAnsi="Times New Roman" w:cs="Times New Roman"/>
          <w:sz w:val="24"/>
          <w:szCs w:val="24"/>
        </w:rPr>
        <w:t>88</w:t>
      </w:r>
    </w:p>
    <w:p w14:paraId="7E325ED0" w14:textId="77777777" w:rsidR="00A6695A" w:rsidRPr="00475A71" w:rsidRDefault="00A6695A" w:rsidP="003A0A6D">
      <w:pPr>
        <w:spacing w:after="0"/>
        <w:jc w:val="both"/>
        <w:rPr>
          <w:rFonts w:ascii="Times New Roman" w:hAnsi="Times New Roman" w:cs="Times New Roman"/>
          <w:sz w:val="24"/>
          <w:szCs w:val="24"/>
        </w:rPr>
      </w:pPr>
    </w:p>
    <w:p w14:paraId="6E44CCA3" w14:textId="5956FEFB" w:rsidR="00A6695A" w:rsidRPr="00475A71" w:rsidRDefault="00A6695A" w:rsidP="003A0A6D">
      <w:pPr>
        <w:pStyle w:val="ListParagraph"/>
        <w:numPr>
          <w:ilvl w:val="0"/>
          <w:numId w:val="1"/>
        </w:numPr>
        <w:spacing w:after="0"/>
        <w:jc w:val="both"/>
        <w:rPr>
          <w:rFonts w:ascii="Times New Roman" w:hAnsi="Times New Roman" w:cs="Times New Roman"/>
          <w:sz w:val="24"/>
          <w:szCs w:val="24"/>
        </w:rPr>
      </w:pPr>
      <w:r w:rsidRPr="00475A71">
        <w:rPr>
          <w:rFonts w:ascii="Times New Roman" w:hAnsi="Times New Roman" w:cs="Times New Roman"/>
          <w:sz w:val="24"/>
          <w:szCs w:val="24"/>
        </w:rPr>
        <w:t xml:space="preserve">Father’s Name </w:t>
      </w:r>
      <w:r w:rsidR="000731D2" w:rsidRPr="00475A71">
        <w:rPr>
          <w:rFonts w:ascii="Times New Roman" w:hAnsi="Times New Roman" w:cs="Times New Roman"/>
          <w:sz w:val="24"/>
          <w:szCs w:val="24"/>
        </w:rPr>
        <w:tab/>
      </w:r>
      <w:r w:rsidR="000731D2" w:rsidRPr="00475A71">
        <w:rPr>
          <w:rFonts w:ascii="Times New Roman" w:hAnsi="Times New Roman" w:cs="Times New Roman"/>
          <w:sz w:val="24"/>
          <w:szCs w:val="24"/>
        </w:rPr>
        <w:tab/>
        <w:t xml:space="preserve">: </w:t>
      </w:r>
      <w:r w:rsidR="00D05CF2" w:rsidRPr="00475A71">
        <w:rPr>
          <w:rFonts w:ascii="Times New Roman" w:hAnsi="Times New Roman" w:cs="Times New Roman"/>
          <w:sz w:val="24"/>
          <w:szCs w:val="24"/>
        </w:rPr>
        <w:t>TARA NATH SHYAM</w:t>
      </w:r>
    </w:p>
    <w:p w14:paraId="606B75EF" w14:textId="594565FE" w:rsidR="00A6695A" w:rsidRPr="00475A71" w:rsidRDefault="00A6695A" w:rsidP="003A0A6D">
      <w:pPr>
        <w:pStyle w:val="ListParagraph"/>
        <w:numPr>
          <w:ilvl w:val="0"/>
          <w:numId w:val="1"/>
        </w:numPr>
        <w:spacing w:after="0"/>
        <w:jc w:val="both"/>
        <w:rPr>
          <w:rFonts w:ascii="Times New Roman" w:hAnsi="Times New Roman" w:cs="Times New Roman"/>
          <w:sz w:val="24"/>
          <w:szCs w:val="24"/>
        </w:rPr>
      </w:pPr>
      <w:r w:rsidRPr="00475A71">
        <w:rPr>
          <w:rFonts w:ascii="Times New Roman" w:hAnsi="Times New Roman" w:cs="Times New Roman"/>
          <w:sz w:val="24"/>
          <w:szCs w:val="24"/>
        </w:rPr>
        <w:t xml:space="preserve">Mother’s Name </w:t>
      </w:r>
      <w:r w:rsidR="000731D2" w:rsidRPr="00475A71">
        <w:rPr>
          <w:rFonts w:ascii="Times New Roman" w:hAnsi="Times New Roman" w:cs="Times New Roman"/>
          <w:sz w:val="24"/>
          <w:szCs w:val="24"/>
        </w:rPr>
        <w:tab/>
      </w:r>
      <w:r w:rsidR="000731D2" w:rsidRPr="00475A71">
        <w:rPr>
          <w:rFonts w:ascii="Times New Roman" w:hAnsi="Times New Roman" w:cs="Times New Roman"/>
          <w:sz w:val="24"/>
          <w:szCs w:val="24"/>
        </w:rPr>
        <w:tab/>
        <w:t xml:space="preserve">: </w:t>
      </w:r>
      <w:r w:rsidR="00D05CF2" w:rsidRPr="00475A71">
        <w:rPr>
          <w:rFonts w:ascii="Times New Roman" w:hAnsi="Times New Roman" w:cs="Times New Roman"/>
          <w:sz w:val="24"/>
          <w:szCs w:val="24"/>
        </w:rPr>
        <w:t>DAISY RANI PHUKON SHYAM</w:t>
      </w:r>
      <w:r w:rsidR="00414EE9" w:rsidRPr="00475A71">
        <w:rPr>
          <w:rFonts w:ascii="Times New Roman" w:hAnsi="Times New Roman" w:cs="Times New Roman"/>
          <w:noProof/>
          <w:sz w:val="24"/>
          <w:szCs w:val="24"/>
        </w:rPr>
        <w:t xml:space="preserve"> </w:t>
      </w:r>
    </w:p>
    <w:p w14:paraId="1598413F" w14:textId="77777777" w:rsidR="00A6695A" w:rsidRPr="00475A71" w:rsidRDefault="00A6695A" w:rsidP="003A0A6D">
      <w:pPr>
        <w:spacing w:after="0"/>
        <w:jc w:val="both"/>
        <w:rPr>
          <w:rFonts w:ascii="Times New Roman" w:hAnsi="Times New Roman" w:cs="Times New Roman"/>
          <w:sz w:val="24"/>
          <w:szCs w:val="24"/>
        </w:rPr>
      </w:pPr>
    </w:p>
    <w:p w14:paraId="35188212" w14:textId="77777777" w:rsidR="00967012" w:rsidRDefault="004724BD" w:rsidP="00967012">
      <w:pPr>
        <w:pStyle w:val="ListParagraph"/>
        <w:numPr>
          <w:ilvl w:val="0"/>
          <w:numId w:val="1"/>
        </w:numPr>
        <w:spacing w:after="0"/>
        <w:ind w:left="567" w:hanging="207"/>
        <w:jc w:val="both"/>
        <w:rPr>
          <w:rFonts w:ascii="Times New Roman" w:hAnsi="Times New Roman" w:cs="Times New Roman"/>
          <w:sz w:val="24"/>
          <w:szCs w:val="24"/>
        </w:rPr>
      </w:pPr>
      <w:r w:rsidRPr="00475A71">
        <w:rPr>
          <w:rFonts w:ascii="Times New Roman" w:hAnsi="Times New Roman" w:cs="Times New Roman"/>
          <w:sz w:val="24"/>
          <w:szCs w:val="24"/>
        </w:rPr>
        <w:t xml:space="preserve"> </w:t>
      </w:r>
      <w:r w:rsidR="00EF0C35" w:rsidRPr="00475A71">
        <w:rPr>
          <w:rFonts w:ascii="Times New Roman" w:hAnsi="Times New Roman" w:cs="Times New Roman"/>
          <w:sz w:val="24"/>
          <w:szCs w:val="24"/>
        </w:rPr>
        <w:t>P</w:t>
      </w:r>
      <w:r w:rsidR="007D610E" w:rsidRPr="00475A71">
        <w:rPr>
          <w:rFonts w:ascii="Times New Roman" w:hAnsi="Times New Roman" w:cs="Times New Roman"/>
          <w:sz w:val="24"/>
          <w:szCs w:val="24"/>
        </w:rPr>
        <w:t>resen</w:t>
      </w:r>
      <w:r w:rsidR="00EF0C35" w:rsidRPr="00475A71">
        <w:rPr>
          <w:rFonts w:ascii="Times New Roman" w:hAnsi="Times New Roman" w:cs="Times New Roman"/>
          <w:sz w:val="24"/>
          <w:szCs w:val="24"/>
        </w:rPr>
        <w:t>t</w:t>
      </w:r>
      <w:r w:rsidR="00A6695A" w:rsidRPr="00475A71">
        <w:rPr>
          <w:rFonts w:ascii="Times New Roman" w:hAnsi="Times New Roman" w:cs="Times New Roman"/>
          <w:sz w:val="24"/>
          <w:szCs w:val="24"/>
        </w:rPr>
        <w:t xml:space="preserve"> Address </w:t>
      </w:r>
      <w:r w:rsidR="000731D2" w:rsidRPr="00475A71">
        <w:rPr>
          <w:rFonts w:ascii="Times New Roman" w:hAnsi="Times New Roman" w:cs="Times New Roman"/>
          <w:sz w:val="24"/>
          <w:szCs w:val="24"/>
        </w:rPr>
        <w:tab/>
      </w:r>
      <w:r w:rsidR="000731D2" w:rsidRPr="00475A71">
        <w:rPr>
          <w:rFonts w:ascii="Times New Roman" w:hAnsi="Times New Roman" w:cs="Times New Roman"/>
          <w:sz w:val="24"/>
          <w:szCs w:val="24"/>
        </w:rPr>
        <w:tab/>
        <w:t>:</w:t>
      </w:r>
      <w:r w:rsidR="00804258" w:rsidRPr="00475A71">
        <w:rPr>
          <w:rFonts w:ascii="Times New Roman" w:hAnsi="Times New Roman" w:cs="Times New Roman"/>
          <w:sz w:val="24"/>
          <w:szCs w:val="24"/>
        </w:rPr>
        <w:t xml:space="preserve"> Kamalabari Road, Boragadhoi village, Near Gyan Bika</w:t>
      </w:r>
      <w:r w:rsidRPr="00475A71">
        <w:rPr>
          <w:rFonts w:ascii="Times New Roman" w:hAnsi="Times New Roman" w:cs="Times New Roman"/>
          <w:sz w:val="24"/>
          <w:szCs w:val="24"/>
        </w:rPr>
        <w:t>sh</w:t>
      </w:r>
    </w:p>
    <w:p w14:paraId="2107FE4F" w14:textId="3D795E0D" w:rsidR="004724BD" w:rsidRPr="00967012" w:rsidRDefault="00804258" w:rsidP="00967012">
      <w:pPr>
        <w:spacing w:after="0"/>
        <w:ind w:left="3720"/>
        <w:jc w:val="both"/>
        <w:rPr>
          <w:rFonts w:ascii="Times New Roman" w:hAnsi="Times New Roman" w:cs="Times New Roman"/>
          <w:sz w:val="24"/>
          <w:szCs w:val="24"/>
        </w:rPr>
      </w:pPr>
      <w:r w:rsidRPr="00967012">
        <w:rPr>
          <w:rFonts w:ascii="Times New Roman" w:hAnsi="Times New Roman" w:cs="Times New Roman"/>
          <w:sz w:val="24"/>
          <w:szCs w:val="24"/>
        </w:rPr>
        <w:t xml:space="preserve">Kendra, P.O -Duliajan, Pin: 786602, District: Dibrugarh, </w:t>
      </w:r>
      <w:r w:rsidR="00967012">
        <w:rPr>
          <w:rFonts w:ascii="Times New Roman" w:hAnsi="Times New Roman" w:cs="Times New Roman"/>
          <w:sz w:val="24"/>
          <w:szCs w:val="24"/>
        </w:rPr>
        <w:t xml:space="preserve">                    </w:t>
      </w:r>
      <w:r w:rsidRPr="00967012">
        <w:rPr>
          <w:rFonts w:ascii="Times New Roman" w:hAnsi="Times New Roman" w:cs="Times New Roman"/>
          <w:sz w:val="24"/>
          <w:szCs w:val="24"/>
        </w:rPr>
        <w:t>Assam</w:t>
      </w:r>
    </w:p>
    <w:p w14:paraId="78739C4B" w14:textId="77777777" w:rsidR="00A6695A" w:rsidRPr="00475A71" w:rsidRDefault="00A6695A" w:rsidP="003A0A6D">
      <w:pPr>
        <w:spacing w:after="0"/>
        <w:jc w:val="both"/>
        <w:rPr>
          <w:rFonts w:ascii="Times New Roman" w:hAnsi="Times New Roman" w:cs="Times New Roman"/>
          <w:sz w:val="24"/>
          <w:szCs w:val="24"/>
        </w:rPr>
      </w:pPr>
    </w:p>
    <w:p w14:paraId="063FCFFA" w14:textId="66A40E0D" w:rsidR="00A6695A" w:rsidRPr="00475A71" w:rsidRDefault="00A6695A" w:rsidP="003A0A6D">
      <w:pPr>
        <w:pStyle w:val="ListParagraph"/>
        <w:numPr>
          <w:ilvl w:val="0"/>
          <w:numId w:val="1"/>
        </w:numPr>
        <w:spacing w:after="0"/>
        <w:ind w:left="709"/>
        <w:jc w:val="both"/>
        <w:rPr>
          <w:rFonts w:ascii="Times New Roman" w:hAnsi="Times New Roman" w:cs="Times New Roman"/>
          <w:sz w:val="24"/>
          <w:szCs w:val="24"/>
        </w:rPr>
      </w:pPr>
      <w:r w:rsidRPr="00475A71">
        <w:rPr>
          <w:rFonts w:ascii="Times New Roman" w:hAnsi="Times New Roman" w:cs="Times New Roman"/>
          <w:sz w:val="24"/>
          <w:szCs w:val="24"/>
        </w:rPr>
        <w:t xml:space="preserve">Date of Joining </w:t>
      </w:r>
      <w:r w:rsidR="000731D2" w:rsidRPr="00475A71">
        <w:rPr>
          <w:rFonts w:ascii="Times New Roman" w:hAnsi="Times New Roman" w:cs="Times New Roman"/>
          <w:sz w:val="24"/>
          <w:szCs w:val="24"/>
        </w:rPr>
        <w:tab/>
      </w:r>
      <w:r w:rsidR="000731D2" w:rsidRPr="00475A71">
        <w:rPr>
          <w:rFonts w:ascii="Times New Roman" w:hAnsi="Times New Roman" w:cs="Times New Roman"/>
          <w:sz w:val="24"/>
          <w:szCs w:val="24"/>
        </w:rPr>
        <w:tab/>
        <w:t xml:space="preserve">: </w:t>
      </w:r>
      <w:r w:rsidR="00804258" w:rsidRPr="00475A71">
        <w:rPr>
          <w:rFonts w:ascii="Times New Roman" w:hAnsi="Times New Roman" w:cs="Times New Roman"/>
          <w:sz w:val="24"/>
          <w:szCs w:val="24"/>
        </w:rPr>
        <w:t>23.09.2022</w:t>
      </w:r>
    </w:p>
    <w:p w14:paraId="49E0F51F" w14:textId="77777777" w:rsidR="00CD0E27" w:rsidRPr="00475A71" w:rsidRDefault="00CD0E27" w:rsidP="003A0A6D">
      <w:pPr>
        <w:pStyle w:val="ListParagraph"/>
        <w:jc w:val="both"/>
        <w:rPr>
          <w:rFonts w:ascii="Times New Roman" w:hAnsi="Times New Roman" w:cs="Times New Roman"/>
          <w:sz w:val="24"/>
          <w:szCs w:val="24"/>
        </w:rPr>
      </w:pPr>
    </w:p>
    <w:p w14:paraId="3EBBE8DB" w14:textId="1F360687" w:rsidR="00CD0E27" w:rsidRDefault="00CD0E27" w:rsidP="003A0A6D">
      <w:pPr>
        <w:pStyle w:val="ListParagraph"/>
        <w:numPr>
          <w:ilvl w:val="0"/>
          <w:numId w:val="1"/>
        </w:numPr>
        <w:spacing w:after="0"/>
        <w:jc w:val="both"/>
        <w:rPr>
          <w:rFonts w:ascii="Times New Roman" w:hAnsi="Times New Roman" w:cs="Times New Roman"/>
          <w:sz w:val="24"/>
          <w:szCs w:val="24"/>
        </w:rPr>
      </w:pPr>
      <w:r w:rsidRPr="00475A71">
        <w:rPr>
          <w:rFonts w:ascii="Times New Roman" w:hAnsi="Times New Roman" w:cs="Times New Roman"/>
          <w:sz w:val="24"/>
          <w:szCs w:val="24"/>
        </w:rPr>
        <w:t>Caste</w:t>
      </w:r>
      <w:r w:rsidRPr="00475A71">
        <w:rPr>
          <w:rFonts w:ascii="Times New Roman" w:hAnsi="Times New Roman" w:cs="Times New Roman"/>
          <w:sz w:val="24"/>
          <w:szCs w:val="24"/>
        </w:rPr>
        <w:tab/>
      </w:r>
      <w:r w:rsidRPr="00475A71">
        <w:rPr>
          <w:rFonts w:ascii="Times New Roman" w:hAnsi="Times New Roman" w:cs="Times New Roman"/>
          <w:sz w:val="24"/>
          <w:szCs w:val="24"/>
        </w:rPr>
        <w:tab/>
      </w:r>
      <w:r w:rsidRPr="00475A71">
        <w:rPr>
          <w:rFonts w:ascii="Times New Roman" w:hAnsi="Times New Roman" w:cs="Times New Roman"/>
          <w:sz w:val="24"/>
          <w:szCs w:val="24"/>
        </w:rPr>
        <w:tab/>
      </w:r>
      <w:r w:rsidRPr="00475A71">
        <w:rPr>
          <w:rFonts w:ascii="Times New Roman" w:hAnsi="Times New Roman" w:cs="Times New Roman"/>
          <w:sz w:val="24"/>
          <w:szCs w:val="24"/>
        </w:rPr>
        <w:tab/>
        <w:t>: STH</w:t>
      </w:r>
    </w:p>
    <w:p w14:paraId="38F5F876" w14:textId="77777777" w:rsidR="00E74062" w:rsidRPr="00E74062" w:rsidRDefault="00E74062" w:rsidP="003A0A6D">
      <w:pPr>
        <w:pStyle w:val="ListParagraph"/>
        <w:jc w:val="both"/>
        <w:rPr>
          <w:rFonts w:ascii="Times New Roman" w:hAnsi="Times New Roman" w:cs="Times New Roman"/>
          <w:sz w:val="24"/>
          <w:szCs w:val="24"/>
        </w:rPr>
      </w:pPr>
    </w:p>
    <w:p w14:paraId="76A527D4" w14:textId="14F0A8BC" w:rsidR="00E74062" w:rsidRPr="00475A71" w:rsidRDefault="00E74062" w:rsidP="003A0A6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Religion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Buddhism</w:t>
      </w:r>
    </w:p>
    <w:p w14:paraId="591A5E7E" w14:textId="77777777" w:rsidR="00A6695A" w:rsidRPr="00475A71" w:rsidRDefault="00A6695A" w:rsidP="003A0A6D">
      <w:pPr>
        <w:spacing w:after="0"/>
        <w:jc w:val="both"/>
        <w:rPr>
          <w:rFonts w:ascii="Times New Roman" w:hAnsi="Times New Roman" w:cs="Times New Roman"/>
          <w:sz w:val="24"/>
          <w:szCs w:val="24"/>
        </w:rPr>
      </w:pPr>
    </w:p>
    <w:p w14:paraId="51A985EA" w14:textId="365CFC11" w:rsidR="00804258" w:rsidRPr="00475A71" w:rsidRDefault="00804258" w:rsidP="003A0A6D">
      <w:pPr>
        <w:pStyle w:val="ListParagraph"/>
        <w:numPr>
          <w:ilvl w:val="0"/>
          <w:numId w:val="1"/>
        </w:numPr>
        <w:spacing w:after="120"/>
        <w:jc w:val="both"/>
        <w:rPr>
          <w:rFonts w:ascii="Times New Roman" w:hAnsi="Times New Roman" w:cs="Times New Roman"/>
          <w:sz w:val="24"/>
          <w:szCs w:val="24"/>
        </w:rPr>
      </w:pPr>
      <w:r w:rsidRPr="00475A71">
        <w:rPr>
          <w:rFonts w:ascii="Times New Roman" w:hAnsi="Times New Roman" w:cs="Times New Roman"/>
          <w:b/>
          <w:bCs/>
          <w:sz w:val="24"/>
          <w:szCs w:val="24"/>
          <w:u w:val="single"/>
        </w:rPr>
        <w:t>Educational Qualifications</w:t>
      </w:r>
    </w:p>
    <w:p w14:paraId="283ED76B" w14:textId="77777777" w:rsidR="00B26804" w:rsidRPr="00475A71" w:rsidRDefault="00B26804" w:rsidP="00C004F6">
      <w:pPr>
        <w:spacing w:after="120" w:line="360" w:lineRule="auto"/>
        <w:jc w:val="both"/>
        <w:rPr>
          <w:rFonts w:ascii="Times New Roman" w:hAnsi="Times New Roman" w:cs="Times New Roman"/>
          <w:sz w:val="24"/>
          <w:szCs w:val="24"/>
        </w:rPr>
      </w:pPr>
    </w:p>
    <w:p w14:paraId="6F833866" w14:textId="77777777" w:rsidR="00804258" w:rsidRPr="00475A71" w:rsidRDefault="00804258" w:rsidP="00C004F6">
      <w:pPr>
        <w:pStyle w:val="ListParagraph"/>
        <w:numPr>
          <w:ilvl w:val="0"/>
          <w:numId w:val="17"/>
        </w:numPr>
        <w:tabs>
          <w:tab w:val="left" w:pos="5505"/>
        </w:tabs>
        <w:spacing w:line="360" w:lineRule="auto"/>
        <w:jc w:val="both"/>
        <w:rPr>
          <w:rFonts w:ascii="Times New Roman" w:hAnsi="Times New Roman" w:cs="Times New Roman"/>
          <w:sz w:val="24"/>
          <w:szCs w:val="24"/>
        </w:rPr>
      </w:pPr>
      <w:r w:rsidRPr="00475A71">
        <w:rPr>
          <w:rFonts w:ascii="Times New Roman" w:hAnsi="Times New Roman" w:cs="Times New Roman"/>
          <w:sz w:val="24"/>
          <w:szCs w:val="24"/>
        </w:rPr>
        <w:t>Passed H.S.L.C, 2005, Divison I</w:t>
      </w:r>
    </w:p>
    <w:p w14:paraId="18178B75" w14:textId="77777777" w:rsidR="00804258" w:rsidRPr="00475A71" w:rsidRDefault="00804258" w:rsidP="00C004F6">
      <w:pPr>
        <w:pStyle w:val="ListParagraph"/>
        <w:numPr>
          <w:ilvl w:val="0"/>
          <w:numId w:val="17"/>
        </w:numPr>
        <w:tabs>
          <w:tab w:val="left" w:pos="5505"/>
        </w:tabs>
        <w:spacing w:line="360" w:lineRule="auto"/>
        <w:jc w:val="both"/>
        <w:rPr>
          <w:rFonts w:ascii="Times New Roman" w:hAnsi="Times New Roman" w:cs="Times New Roman"/>
          <w:sz w:val="24"/>
          <w:szCs w:val="24"/>
        </w:rPr>
      </w:pPr>
      <w:r w:rsidRPr="00475A71">
        <w:rPr>
          <w:rFonts w:ascii="Times New Roman" w:hAnsi="Times New Roman" w:cs="Times New Roman"/>
          <w:sz w:val="24"/>
          <w:szCs w:val="24"/>
        </w:rPr>
        <w:t>Passed H.S 2008, Division II</w:t>
      </w:r>
    </w:p>
    <w:p w14:paraId="5A4DB848" w14:textId="77777777" w:rsidR="00804258" w:rsidRPr="00475A71" w:rsidRDefault="00804258" w:rsidP="00C004F6">
      <w:pPr>
        <w:pStyle w:val="ListParagraph"/>
        <w:numPr>
          <w:ilvl w:val="0"/>
          <w:numId w:val="17"/>
        </w:numPr>
        <w:tabs>
          <w:tab w:val="left" w:pos="5505"/>
        </w:tabs>
        <w:spacing w:line="360" w:lineRule="auto"/>
        <w:jc w:val="both"/>
        <w:rPr>
          <w:rFonts w:ascii="Times New Roman" w:hAnsi="Times New Roman" w:cs="Times New Roman"/>
          <w:sz w:val="24"/>
          <w:szCs w:val="24"/>
        </w:rPr>
      </w:pPr>
      <w:r w:rsidRPr="00475A71">
        <w:rPr>
          <w:rFonts w:ascii="Times New Roman" w:hAnsi="Times New Roman" w:cs="Times New Roman"/>
          <w:sz w:val="24"/>
          <w:szCs w:val="24"/>
        </w:rPr>
        <w:t>Passed Bsc. (Botany Major), 2011, First class with Distinction</w:t>
      </w:r>
    </w:p>
    <w:p w14:paraId="72A38582" w14:textId="77777777" w:rsidR="00804258" w:rsidRPr="00475A71" w:rsidRDefault="00804258" w:rsidP="00C004F6">
      <w:pPr>
        <w:pStyle w:val="ListParagraph"/>
        <w:numPr>
          <w:ilvl w:val="0"/>
          <w:numId w:val="17"/>
        </w:numPr>
        <w:tabs>
          <w:tab w:val="left" w:pos="5505"/>
        </w:tabs>
        <w:spacing w:line="360" w:lineRule="auto"/>
        <w:jc w:val="both"/>
        <w:rPr>
          <w:rFonts w:ascii="Times New Roman" w:hAnsi="Times New Roman" w:cs="Times New Roman"/>
          <w:sz w:val="24"/>
          <w:szCs w:val="24"/>
        </w:rPr>
      </w:pPr>
      <w:r w:rsidRPr="00475A71">
        <w:rPr>
          <w:rFonts w:ascii="Times New Roman" w:hAnsi="Times New Roman" w:cs="Times New Roman"/>
          <w:sz w:val="24"/>
          <w:szCs w:val="24"/>
        </w:rPr>
        <w:t>Passed Msc. in Botany, 2013, First class</w:t>
      </w:r>
    </w:p>
    <w:p w14:paraId="0645C6E3" w14:textId="77777777" w:rsidR="00804258" w:rsidRPr="00475A71" w:rsidRDefault="00804258" w:rsidP="00C004F6">
      <w:pPr>
        <w:pStyle w:val="ListParagraph"/>
        <w:numPr>
          <w:ilvl w:val="0"/>
          <w:numId w:val="17"/>
        </w:numPr>
        <w:tabs>
          <w:tab w:val="left" w:pos="5505"/>
        </w:tabs>
        <w:spacing w:line="360" w:lineRule="auto"/>
        <w:jc w:val="both"/>
        <w:rPr>
          <w:rFonts w:ascii="Times New Roman" w:hAnsi="Times New Roman" w:cs="Times New Roman"/>
          <w:sz w:val="24"/>
          <w:szCs w:val="24"/>
        </w:rPr>
      </w:pPr>
      <w:r w:rsidRPr="00475A71">
        <w:rPr>
          <w:rFonts w:ascii="Times New Roman" w:hAnsi="Times New Roman" w:cs="Times New Roman"/>
          <w:sz w:val="24"/>
          <w:szCs w:val="24"/>
        </w:rPr>
        <w:t>Mphil in Botany, 2015</w:t>
      </w:r>
    </w:p>
    <w:p w14:paraId="3DEBB347" w14:textId="77777777" w:rsidR="00804258" w:rsidRPr="00475A71" w:rsidRDefault="00804258" w:rsidP="00C004F6">
      <w:pPr>
        <w:pStyle w:val="ListParagraph"/>
        <w:numPr>
          <w:ilvl w:val="0"/>
          <w:numId w:val="17"/>
        </w:numPr>
        <w:tabs>
          <w:tab w:val="left" w:pos="5505"/>
        </w:tabs>
        <w:spacing w:line="360" w:lineRule="auto"/>
        <w:jc w:val="both"/>
        <w:rPr>
          <w:rFonts w:ascii="Times New Roman" w:hAnsi="Times New Roman" w:cs="Times New Roman"/>
          <w:sz w:val="24"/>
          <w:szCs w:val="24"/>
        </w:rPr>
      </w:pPr>
      <w:r w:rsidRPr="00475A71">
        <w:rPr>
          <w:rFonts w:ascii="Times New Roman" w:hAnsi="Times New Roman" w:cs="Times New Roman"/>
          <w:sz w:val="24"/>
          <w:szCs w:val="24"/>
        </w:rPr>
        <w:t>Passed SLET, Assam, 2021</w:t>
      </w:r>
    </w:p>
    <w:p w14:paraId="6E586F0F" w14:textId="10061BED" w:rsidR="00804258" w:rsidRPr="00B46664" w:rsidRDefault="00804258" w:rsidP="008E731E">
      <w:pPr>
        <w:pStyle w:val="ListParagraph"/>
        <w:numPr>
          <w:ilvl w:val="0"/>
          <w:numId w:val="17"/>
        </w:numPr>
        <w:tabs>
          <w:tab w:val="left" w:pos="5505"/>
        </w:tabs>
        <w:spacing w:after="0" w:line="360" w:lineRule="auto"/>
        <w:jc w:val="both"/>
        <w:rPr>
          <w:rFonts w:ascii="Times New Roman" w:hAnsi="Times New Roman" w:cs="Times New Roman"/>
          <w:b/>
          <w:i/>
          <w:sz w:val="24"/>
          <w:szCs w:val="24"/>
        </w:rPr>
      </w:pPr>
      <w:r w:rsidRPr="00B46664">
        <w:rPr>
          <w:rFonts w:ascii="Times New Roman" w:hAnsi="Times New Roman" w:cs="Times New Roman"/>
          <w:sz w:val="24"/>
          <w:szCs w:val="24"/>
        </w:rPr>
        <w:t>Ph.D</w:t>
      </w:r>
      <w:r w:rsidR="00B46664">
        <w:rPr>
          <w:rFonts w:ascii="Times New Roman" w:hAnsi="Times New Roman" w:cs="Times New Roman"/>
          <w:sz w:val="24"/>
          <w:szCs w:val="24"/>
        </w:rPr>
        <w:t xml:space="preserve"> in Botany</w:t>
      </w:r>
    </w:p>
    <w:p w14:paraId="137CF519" w14:textId="77777777" w:rsidR="00C004F6" w:rsidRDefault="00C004F6" w:rsidP="003A0A6D">
      <w:pPr>
        <w:spacing w:after="0"/>
        <w:jc w:val="both"/>
        <w:rPr>
          <w:rFonts w:ascii="Times New Roman" w:hAnsi="Times New Roman" w:cs="Times New Roman"/>
          <w:b/>
          <w:i/>
          <w:sz w:val="24"/>
          <w:szCs w:val="24"/>
        </w:rPr>
      </w:pPr>
    </w:p>
    <w:p w14:paraId="3D5AC036" w14:textId="77777777" w:rsidR="00C004F6" w:rsidRDefault="00C004F6" w:rsidP="003A0A6D">
      <w:pPr>
        <w:spacing w:after="0"/>
        <w:jc w:val="both"/>
        <w:rPr>
          <w:rFonts w:ascii="Times New Roman" w:hAnsi="Times New Roman" w:cs="Times New Roman"/>
          <w:b/>
          <w:i/>
          <w:sz w:val="24"/>
          <w:szCs w:val="24"/>
        </w:rPr>
      </w:pPr>
    </w:p>
    <w:p w14:paraId="79FC419D" w14:textId="77777777" w:rsidR="00C004F6" w:rsidRDefault="00C004F6" w:rsidP="003A0A6D">
      <w:pPr>
        <w:spacing w:after="0"/>
        <w:jc w:val="both"/>
        <w:rPr>
          <w:rFonts w:ascii="Times New Roman" w:hAnsi="Times New Roman" w:cs="Times New Roman"/>
          <w:b/>
          <w:i/>
          <w:sz w:val="24"/>
          <w:szCs w:val="24"/>
        </w:rPr>
      </w:pPr>
    </w:p>
    <w:p w14:paraId="06774D3A" w14:textId="2291BE9D" w:rsidR="00A6695A" w:rsidRPr="00475A71" w:rsidRDefault="00A6695A" w:rsidP="003A0A6D">
      <w:pPr>
        <w:spacing w:after="0"/>
        <w:jc w:val="both"/>
        <w:rPr>
          <w:rFonts w:ascii="Times New Roman" w:hAnsi="Times New Roman" w:cs="Times New Roman"/>
          <w:b/>
          <w:i/>
          <w:sz w:val="24"/>
          <w:szCs w:val="24"/>
        </w:rPr>
      </w:pPr>
      <w:r w:rsidRPr="00475A71">
        <w:rPr>
          <w:rFonts w:ascii="Times New Roman" w:hAnsi="Times New Roman" w:cs="Times New Roman"/>
          <w:b/>
          <w:i/>
          <w:sz w:val="24"/>
          <w:szCs w:val="24"/>
        </w:rPr>
        <w:t xml:space="preserve">Part- II </w:t>
      </w:r>
      <w:r w:rsidR="000014CD" w:rsidRPr="00475A71">
        <w:rPr>
          <w:rFonts w:ascii="Times New Roman" w:hAnsi="Times New Roman" w:cs="Times New Roman"/>
          <w:b/>
          <w:i/>
          <w:sz w:val="24"/>
          <w:szCs w:val="24"/>
        </w:rPr>
        <w:t>: Information of Annual Development</w:t>
      </w:r>
    </w:p>
    <w:p w14:paraId="6D26E046" w14:textId="77777777" w:rsidR="003873F6" w:rsidRPr="00475A71" w:rsidRDefault="003873F6" w:rsidP="003A0A6D">
      <w:pPr>
        <w:spacing w:after="0"/>
        <w:jc w:val="both"/>
        <w:rPr>
          <w:rFonts w:ascii="Times New Roman" w:hAnsi="Times New Roman" w:cs="Times New Roman"/>
          <w:b/>
          <w:bCs/>
          <w:sz w:val="24"/>
          <w:szCs w:val="24"/>
        </w:rPr>
      </w:pPr>
    </w:p>
    <w:p w14:paraId="68FF865B" w14:textId="56A75685" w:rsidR="00B45123" w:rsidRPr="008A7E98" w:rsidRDefault="00A6695A" w:rsidP="003A0A6D">
      <w:pPr>
        <w:pStyle w:val="ListParagraph"/>
        <w:numPr>
          <w:ilvl w:val="0"/>
          <w:numId w:val="14"/>
        </w:numPr>
        <w:spacing w:after="0"/>
        <w:jc w:val="both"/>
        <w:rPr>
          <w:rFonts w:ascii="Times New Roman" w:hAnsi="Times New Roman" w:cs="Times New Roman"/>
          <w:b/>
          <w:bCs/>
          <w:sz w:val="24"/>
          <w:szCs w:val="24"/>
        </w:rPr>
      </w:pPr>
      <w:r w:rsidRPr="00AE6A2B">
        <w:rPr>
          <w:rFonts w:ascii="Times New Roman" w:hAnsi="Times New Roman" w:cs="Times New Roman"/>
          <w:b/>
          <w:bCs/>
          <w:sz w:val="24"/>
          <w:szCs w:val="24"/>
        </w:rPr>
        <w:t>Number of Book Chapter published in</w:t>
      </w:r>
      <w:r w:rsidR="00277984" w:rsidRPr="00AE6A2B">
        <w:rPr>
          <w:rFonts w:ascii="Times New Roman" w:hAnsi="Times New Roman" w:cs="Times New Roman"/>
          <w:b/>
          <w:bCs/>
          <w:sz w:val="24"/>
          <w:szCs w:val="24"/>
        </w:rPr>
        <w:t xml:space="preserve"> </w:t>
      </w:r>
      <w:r w:rsidRPr="00AE6A2B">
        <w:rPr>
          <w:rFonts w:ascii="Times New Roman" w:hAnsi="Times New Roman" w:cs="Times New Roman"/>
          <w:b/>
          <w:bCs/>
          <w:sz w:val="24"/>
          <w:szCs w:val="24"/>
        </w:rPr>
        <w:t>ISBN Books</w:t>
      </w:r>
      <w:r w:rsidR="007A1EE0" w:rsidRPr="008A7E98">
        <w:rPr>
          <w:rFonts w:ascii="Times New Roman" w:hAnsi="Times New Roman" w:cs="Times New Roman"/>
          <w:sz w:val="24"/>
          <w:szCs w:val="24"/>
        </w:rPr>
        <w:t xml:space="preserve"> </w:t>
      </w:r>
      <w:r w:rsidR="00C6351E" w:rsidRPr="008A7E98">
        <w:rPr>
          <w:rFonts w:ascii="Times New Roman" w:hAnsi="Times New Roman" w:cs="Times New Roman"/>
          <w:sz w:val="24"/>
          <w:szCs w:val="24"/>
        </w:rPr>
        <w:t>:</w:t>
      </w:r>
      <w:r w:rsidR="004164F7" w:rsidRPr="008A7E98">
        <w:rPr>
          <w:rFonts w:ascii="Times New Roman" w:hAnsi="Times New Roman" w:cs="Times New Roman"/>
          <w:sz w:val="24"/>
          <w:szCs w:val="24"/>
        </w:rPr>
        <w:t xml:space="preserve"> </w:t>
      </w:r>
      <w:r w:rsidR="004164F7" w:rsidRPr="008A7E98">
        <w:rPr>
          <w:rFonts w:ascii="Times New Roman" w:hAnsi="Times New Roman" w:cs="Times New Roman"/>
          <w:b/>
          <w:bCs/>
          <w:sz w:val="24"/>
          <w:szCs w:val="24"/>
        </w:rPr>
        <w:t>0</w:t>
      </w:r>
      <w:r w:rsidR="008119D4">
        <w:rPr>
          <w:rFonts w:ascii="Times New Roman" w:hAnsi="Times New Roman" w:cs="Times New Roman"/>
          <w:b/>
          <w:bCs/>
          <w:sz w:val="24"/>
          <w:szCs w:val="24"/>
        </w:rPr>
        <w:t>2</w:t>
      </w:r>
    </w:p>
    <w:p w14:paraId="294F6A2B" w14:textId="77777777" w:rsidR="00B26804" w:rsidRPr="00475A71" w:rsidRDefault="00B26804" w:rsidP="003A0A6D">
      <w:pPr>
        <w:pStyle w:val="ListParagraph"/>
        <w:spacing w:after="0"/>
        <w:ind w:left="630"/>
        <w:jc w:val="both"/>
        <w:rPr>
          <w:rFonts w:ascii="Times New Roman" w:hAnsi="Times New Roman" w:cs="Times New Roman"/>
          <w:bCs/>
          <w:sz w:val="24"/>
          <w:szCs w:val="24"/>
        </w:rPr>
      </w:pPr>
    </w:p>
    <w:p w14:paraId="5F728B04" w14:textId="6B724233" w:rsidR="00885434" w:rsidRDefault="00A332AD" w:rsidP="003A0A6D">
      <w:pPr>
        <w:pStyle w:val="ListParagraph"/>
        <w:numPr>
          <w:ilvl w:val="0"/>
          <w:numId w:val="8"/>
        </w:numPr>
        <w:spacing w:after="0"/>
        <w:jc w:val="both"/>
        <w:rPr>
          <w:rFonts w:ascii="Times New Roman" w:hAnsi="Times New Roman" w:cs="Times New Roman"/>
          <w:sz w:val="24"/>
          <w:szCs w:val="24"/>
        </w:rPr>
      </w:pPr>
      <w:r w:rsidRPr="00475A71">
        <w:rPr>
          <w:rFonts w:ascii="Times New Roman" w:hAnsi="Times New Roman" w:cs="Times New Roman"/>
          <w:bCs/>
          <w:sz w:val="24"/>
          <w:szCs w:val="24"/>
        </w:rPr>
        <w:t>Shyam</w:t>
      </w:r>
      <w:r w:rsidR="00BF2FBF">
        <w:rPr>
          <w:rFonts w:ascii="Times New Roman" w:hAnsi="Times New Roman" w:cs="Times New Roman"/>
          <w:bCs/>
          <w:sz w:val="24"/>
          <w:szCs w:val="24"/>
        </w:rPr>
        <w:t>, D.</w:t>
      </w:r>
      <w:r w:rsidR="00B26804" w:rsidRPr="00475A71">
        <w:rPr>
          <w:rFonts w:ascii="Times New Roman" w:hAnsi="Times New Roman" w:cs="Times New Roman"/>
          <w:bCs/>
          <w:sz w:val="24"/>
          <w:szCs w:val="24"/>
        </w:rPr>
        <w:t xml:space="preserve"> </w:t>
      </w:r>
      <w:r w:rsidR="00B45123" w:rsidRPr="00475A71">
        <w:rPr>
          <w:rFonts w:ascii="Times New Roman" w:hAnsi="Times New Roman" w:cs="Times New Roman"/>
          <w:bCs/>
          <w:sz w:val="24"/>
          <w:szCs w:val="24"/>
        </w:rPr>
        <w:t>(20</w:t>
      </w:r>
      <w:r w:rsidRPr="00475A71">
        <w:rPr>
          <w:rFonts w:ascii="Times New Roman" w:hAnsi="Times New Roman" w:cs="Times New Roman"/>
          <w:bCs/>
          <w:sz w:val="24"/>
          <w:szCs w:val="24"/>
        </w:rPr>
        <w:t>20</w:t>
      </w:r>
      <w:r w:rsidR="00B45123" w:rsidRPr="00475A71">
        <w:rPr>
          <w:rFonts w:ascii="Times New Roman" w:hAnsi="Times New Roman" w:cs="Times New Roman"/>
          <w:bCs/>
          <w:sz w:val="24"/>
          <w:szCs w:val="24"/>
        </w:rPr>
        <w:t>).</w:t>
      </w:r>
      <w:r w:rsidR="00B26804" w:rsidRPr="00475A71">
        <w:rPr>
          <w:rFonts w:ascii="Times New Roman" w:hAnsi="Times New Roman" w:cs="Times New Roman"/>
          <w:sz w:val="24"/>
          <w:szCs w:val="24"/>
        </w:rPr>
        <w:t xml:space="preserve"> Field application of Plant Growth Promoting Rhizobacteria (PGPR) for Growth Enhancement in Tomato Plants</w:t>
      </w:r>
      <w:r w:rsidR="00B45123" w:rsidRPr="00475A71">
        <w:rPr>
          <w:rFonts w:ascii="Times New Roman" w:hAnsi="Times New Roman" w:cs="Times New Roman"/>
          <w:bCs/>
          <w:sz w:val="24"/>
          <w:szCs w:val="24"/>
        </w:rPr>
        <w:t>.</w:t>
      </w:r>
      <w:r w:rsidR="00B26804" w:rsidRPr="00475A71">
        <w:rPr>
          <w:rFonts w:ascii="Times New Roman" w:hAnsi="Times New Roman" w:cs="Times New Roman"/>
          <w:bCs/>
          <w:sz w:val="24"/>
          <w:szCs w:val="24"/>
        </w:rPr>
        <w:t xml:space="preserve"> </w:t>
      </w:r>
      <w:r w:rsidR="00B26804" w:rsidRPr="00475A71">
        <w:rPr>
          <w:rFonts w:ascii="Times New Roman" w:hAnsi="Times New Roman" w:cs="Times New Roman"/>
          <w:i/>
          <w:iCs/>
          <w:sz w:val="24"/>
          <w:szCs w:val="24"/>
        </w:rPr>
        <w:t>Bioluminescence, Annual Biological Communication</w:t>
      </w:r>
      <w:r w:rsidR="00B26804" w:rsidRPr="00475A71">
        <w:rPr>
          <w:rFonts w:ascii="Times New Roman" w:hAnsi="Times New Roman" w:cs="Times New Roman"/>
          <w:sz w:val="24"/>
          <w:szCs w:val="24"/>
        </w:rPr>
        <w:t>, Vol-I Page no. 282-289</w:t>
      </w:r>
    </w:p>
    <w:p w14:paraId="1753FABD" w14:textId="2315CF0E" w:rsidR="000D2AE7" w:rsidRDefault="000D2AE7" w:rsidP="000D2AE7">
      <w:pPr>
        <w:pStyle w:val="ListParagraph"/>
        <w:numPr>
          <w:ilvl w:val="0"/>
          <w:numId w:val="8"/>
        </w:numPr>
        <w:spacing w:after="0"/>
        <w:jc w:val="both"/>
        <w:rPr>
          <w:rFonts w:ascii="Times New Roman" w:hAnsi="Times New Roman" w:cs="Times New Roman"/>
          <w:sz w:val="24"/>
          <w:szCs w:val="24"/>
        </w:rPr>
      </w:pPr>
      <w:r w:rsidRPr="00475A71">
        <w:rPr>
          <w:rFonts w:ascii="Times New Roman" w:hAnsi="Times New Roman" w:cs="Times New Roman"/>
          <w:bCs/>
          <w:sz w:val="24"/>
          <w:szCs w:val="24"/>
        </w:rPr>
        <w:lastRenderedPageBreak/>
        <w:t>Shyam</w:t>
      </w:r>
      <w:r>
        <w:rPr>
          <w:rFonts w:ascii="Times New Roman" w:hAnsi="Times New Roman" w:cs="Times New Roman"/>
          <w:bCs/>
          <w:sz w:val="24"/>
          <w:szCs w:val="24"/>
        </w:rPr>
        <w:t>, D &amp; Das, D.</w:t>
      </w:r>
      <w:r w:rsidRPr="00475A71">
        <w:rPr>
          <w:rFonts w:ascii="Times New Roman" w:hAnsi="Times New Roman" w:cs="Times New Roman"/>
          <w:bCs/>
          <w:sz w:val="24"/>
          <w:szCs w:val="24"/>
        </w:rPr>
        <w:t xml:space="preserve"> (202</w:t>
      </w:r>
      <w:r>
        <w:rPr>
          <w:rFonts w:ascii="Times New Roman" w:hAnsi="Times New Roman" w:cs="Times New Roman"/>
          <w:bCs/>
          <w:sz w:val="24"/>
          <w:szCs w:val="24"/>
        </w:rPr>
        <w:t>2</w:t>
      </w:r>
      <w:r w:rsidRPr="00475A71">
        <w:rPr>
          <w:rFonts w:ascii="Times New Roman" w:hAnsi="Times New Roman" w:cs="Times New Roman"/>
          <w:bCs/>
          <w:sz w:val="24"/>
          <w:szCs w:val="24"/>
        </w:rPr>
        <w:t>).</w:t>
      </w:r>
      <w:r w:rsidRPr="00475A71">
        <w:rPr>
          <w:rFonts w:ascii="Times New Roman" w:hAnsi="Times New Roman" w:cs="Times New Roman"/>
          <w:sz w:val="24"/>
          <w:szCs w:val="24"/>
        </w:rPr>
        <w:t xml:space="preserve"> </w:t>
      </w:r>
      <w:r>
        <w:rPr>
          <w:rFonts w:ascii="Times New Roman" w:hAnsi="Times New Roman" w:cs="Times New Roman"/>
          <w:sz w:val="24"/>
          <w:szCs w:val="24"/>
        </w:rPr>
        <w:t>Microbes in sustainable agricultural practices</w:t>
      </w:r>
      <w:r w:rsidRPr="00475A71">
        <w:rPr>
          <w:rFonts w:ascii="Times New Roman" w:hAnsi="Times New Roman" w:cs="Times New Roman"/>
          <w:bCs/>
          <w:sz w:val="24"/>
          <w:szCs w:val="24"/>
        </w:rPr>
        <w:t xml:space="preserve">. </w:t>
      </w:r>
      <w:r w:rsidRPr="00475A71">
        <w:rPr>
          <w:rFonts w:ascii="Times New Roman" w:hAnsi="Times New Roman" w:cs="Times New Roman"/>
          <w:i/>
          <w:iCs/>
          <w:sz w:val="24"/>
          <w:szCs w:val="24"/>
        </w:rPr>
        <w:t>Bioluminescence, Annual Biological Communication</w:t>
      </w:r>
      <w:r w:rsidRPr="00475A71">
        <w:rPr>
          <w:rFonts w:ascii="Times New Roman" w:hAnsi="Times New Roman" w:cs="Times New Roman"/>
          <w:sz w:val="24"/>
          <w:szCs w:val="24"/>
        </w:rPr>
        <w:t>, Vol-I</w:t>
      </w:r>
      <w:r>
        <w:rPr>
          <w:rFonts w:ascii="Times New Roman" w:hAnsi="Times New Roman" w:cs="Times New Roman"/>
          <w:sz w:val="24"/>
          <w:szCs w:val="24"/>
        </w:rPr>
        <w:t>I</w:t>
      </w:r>
      <w:r w:rsidRPr="00475A71">
        <w:rPr>
          <w:rFonts w:ascii="Times New Roman" w:hAnsi="Times New Roman" w:cs="Times New Roman"/>
          <w:sz w:val="24"/>
          <w:szCs w:val="24"/>
        </w:rPr>
        <w:t xml:space="preserve"> Page no. </w:t>
      </w:r>
      <w:r>
        <w:rPr>
          <w:rFonts w:ascii="Times New Roman" w:hAnsi="Times New Roman" w:cs="Times New Roman"/>
          <w:sz w:val="24"/>
          <w:szCs w:val="24"/>
        </w:rPr>
        <w:t>99</w:t>
      </w:r>
      <w:r w:rsidRPr="00475A71">
        <w:rPr>
          <w:rFonts w:ascii="Times New Roman" w:hAnsi="Times New Roman" w:cs="Times New Roman"/>
          <w:sz w:val="24"/>
          <w:szCs w:val="24"/>
        </w:rPr>
        <w:t>-</w:t>
      </w:r>
      <w:r>
        <w:rPr>
          <w:rFonts w:ascii="Times New Roman" w:hAnsi="Times New Roman" w:cs="Times New Roman"/>
          <w:sz w:val="24"/>
          <w:szCs w:val="24"/>
        </w:rPr>
        <w:t>104</w:t>
      </w:r>
    </w:p>
    <w:p w14:paraId="2DEDD011" w14:textId="77777777" w:rsidR="000D2AE7" w:rsidRDefault="000D2AE7" w:rsidP="000D2AE7">
      <w:pPr>
        <w:pStyle w:val="ListParagraph"/>
        <w:spacing w:after="0"/>
        <w:ind w:left="927"/>
        <w:jc w:val="both"/>
        <w:rPr>
          <w:rFonts w:ascii="Times New Roman" w:hAnsi="Times New Roman" w:cs="Times New Roman"/>
          <w:sz w:val="24"/>
          <w:szCs w:val="24"/>
        </w:rPr>
      </w:pPr>
    </w:p>
    <w:p w14:paraId="13C48920" w14:textId="656116A2" w:rsidR="00AE6A2B" w:rsidRDefault="00AE6A2B" w:rsidP="003A0A6D">
      <w:pPr>
        <w:pStyle w:val="ListParagraph"/>
        <w:numPr>
          <w:ilvl w:val="0"/>
          <w:numId w:val="14"/>
        </w:numPr>
        <w:spacing w:after="0"/>
        <w:jc w:val="both"/>
        <w:rPr>
          <w:rFonts w:ascii="Times New Roman" w:hAnsi="Times New Roman" w:cs="Times New Roman"/>
          <w:b/>
          <w:bCs/>
          <w:sz w:val="24"/>
          <w:szCs w:val="24"/>
        </w:rPr>
      </w:pPr>
      <w:r w:rsidRPr="00AE6A2B">
        <w:rPr>
          <w:rFonts w:ascii="Times New Roman" w:hAnsi="Times New Roman" w:cs="Times New Roman"/>
          <w:b/>
          <w:bCs/>
          <w:sz w:val="24"/>
          <w:szCs w:val="24"/>
        </w:rPr>
        <w:t xml:space="preserve">Number of </w:t>
      </w:r>
      <w:r w:rsidR="00161BAD">
        <w:rPr>
          <w:rFonts w:ascii="Times New Roman" w:hAnsi="Times New Roman" w:cs="Times New Roman"/>
          <w:b/>
          <w:bCs/>
          <w:sz w:val="24"/>
          <w:szCs w:val="24"/>
        </w:rPr>
        <w:t xml:space="preserve">Research article </w:t>
      </w:r>
      <w:r w:rsidRPr="00AE6A2B">
        <w:rPr>
          <w:rFonts w:ascii="Times New Roman" w:hAnsi="Times New Roman" w:cs="Times New Roman"/>
          <w:b/>
          <w:bCs/>
          <w:sz w:val="24"/>
          <w:szCs w:val="24"/>
        </w:rPr>
        <w:t>publishe</w:t>
      </w:r>
      <w:r>
        <w:rPr>
          <w:rFonts w:ascii="Times New Roman" w:hAnsi="Times New Roman" w:cs="Times New Roman"/>
          <w:b/>
          <w:bCs/>
          <w:sz w:val="24"/>
          <w:szCs w:val="24"/>
        </w:rPr>
        <w:t>d: 02</w:t>
      </w:r>
    </w:p>
    <w:p w14:paraId="496ADB4B" w14:textId="77777777" w:rsidR="003A0A6D" w:rsidRDefault="003A0A6D" w:rsidP="003A0A6D">
      <w:pPr>
        <w:pStyle w:val="ListParagraph"/>
        <w:spacing w:after="0"/>
        <w:ind w:left="1080"/>
        <w:jc w:val="both"/>
        <w:rPr>
          <w:rFonts w:ascii="Times New Roman" w:hAnsi="Times New Roman" w:cs="Times New Roman"/>
          <w:b/>
          <w:bCs/>
          <w:sz w:val="24"/>
          <w:szCs w:val="24"/>
        </w:rPr>
      </w:pPr>
    </w:p>
    <w:p w14:paraId="0F42D4EE" w14:textId="23C1A250" w:rsidR="004E6B1D" w:rsidRDefault="00AE6A2B" w:rsidP="003A0A6D">
      <w:pPr>
        <w:spacing w:after="0"/>
        <w:ind w:left="907" w:hanging="340"/>
        <w:jc w:val="both"/>
        <w:rPr>
          <w:rFonts w:ascii="Times New Roman" w:hAnsi="Times New Roman" w:cs="Times New Roman"/>
          <w:bCs/>
          <w:iCs/>
          <w:sz w:val="24"/>
          <w:szCs w:val="24"/>
        </w:rPr>
      </w:pPr>
      <w:r w:rsidRPr="00AE6A2B">
        <w:rPr>
          <w:rFonts w:ascii="Times New Roman" w:hAnsi="Times New Roman" w:cs="Times New Roman"/>
          <w:sz w:val="24"/>
          <w:szCs w:val="24"/>
        </w:rPr>
        <w:t xml:space="preserve">1.  </w:t>
      </w:r>
      <w:r w:rsidRPr="00AE6A2B">
        <w:rPr>
          <w:rFonts w:ascii="Times New Roman" w:hAnsi="Times New Roman" w:cs="Times New Roman"/>
          <w:bCs/>
          <w:iCs/>
          <w:sz w:val="24"/>
          <w:szCs w:val="24"/>
        </w:rPr>
        <w:t xml:space="preserve"> </w:t>
      </w:r>
      <w:r w:rsidR="006C7F74" w:rsidRPr="00AE6A2B">
        <w:rPr>
          <w:rFonts w:ascii="Times New Roman" w:hAnsi="Times New Roman" w:cs="Times New Roman"/>
          <w:bCs/>
          <w:iCs/>
          <w:sz w:val="24"/>
          <w:szCs w:val="24"/>
        </w:rPr>
        <w:t xml:space="preserve">Shyam, D., &amp; Narzary, D. (2024). Plant growth promoting rhizospheric bacteria associated with </w:t>
      </w:r>
      <w:r w:rsidR="006C7F74" w:rsidRPr="007B0DAE">
        <w:rPr>
          <w:rFonts w:ascii="Times New Roman" w:hAnsi="Times New Roman" w:cs="Times New Roman"/>
          <w:bCs/>
          <w:i/>
          <w:sz w:val="24"/>
          <w:szCs w:val="24"/>
        </w:rPr>
        <w:t>Oroxylum indicum</w:t>
      </w:r>
      <w:r w:rsidR="006C7F74" w:rsidRPr="00AE6A2B">
        <w:rPr>
          <w:rFonts w:ascii="Times New Roman" w:hAnsi="Times New Roman" w:cs="Times New Roman"/>
          <w:bCs/>
          <w:iCs/>
          <w:sz w:val="24"/>
          <w:szCs w:val="24"/>
        </w:rPr>
        <w:t xml:space="preserve"> (L.) Benth. ex. </w:t>
      </w:r>
      <w:r w:rsidR="006C7F74" w:rsidRPr="00AE6A2B">
        <w:rPr>
          <w:rFonts w:ascii="Times New Roman" w:hAnsi="Times New Roman" w:cs="Times New Roman"/>
          <w:bCs/>
          <w:i/>
          <w:iCs/>
          <w:sz w:val="24"/>
          <w:szCs w:val="24"/>
        </w:rPr>
        <w:t>Journal of Bioresources</w:t>
      </w:r>
      <w:r w:rsidR="006C7F74" w:rsidRPr="00AE6A2B">
        <w:rPr>
          <w:rFonts w:ascii="Times New Roman" w:hAnsi="Times New Roman" w:cs="Times New Roman"/>
          <w:bCs/>
          <w:iCs/>
          <w:sz w:val="24"/>
          <w:szCs w:val="24"/>
        </w:rPr>
        <w:t>, </w:t>
      </w:r>
      <w:r w:rsidR="006C7F74" w:rsidRPr="00AE6A2B">
        <w:rPr>
          <w:rFonts w:ascii="Times New Roman" w:hAnsi="Times New Roman" w:cs="Times New Roman"/>
          <w:bCs/>
          <w:i/>
          <w:iCs/>
          <w:sz w:val="24"/>
          <w:szCs w:val="24"/>
        </w:rPr>
        <w:t>12</w:t>
      </w:r>
      <w:r w:rsidR="006C7F74" w:rsidRPr="00AE6A2B">
        <w:rPr>
          <w:rFonts w:ascii="Times New Roman" w:hAnsi="Times New Roman" w:cs="Times New Roman"/>
          <w:bCs/>
          <w:iCs/>
          <w:sz w:val="24"/>
          <w:szCs w:val="24"/>
        </w:rPr>
        <w:t>(2), 01-11.</w:t>
      </w:r>
    </w:p>
    <w:p w14:paraId="03DE562B" w14:textId="77777777" w:rsidR="00AE6A2B" w:rsidRPr="00AE6A2B" w:rsidRDefault="00AE6A2B" w:rsidP="003A0A6D">
      <w:pPr>
        <w:spacing w:after="0"/>
        <w:ind w:left="720"/>
        <w:jc w:val="both"/>
        <w:rPr>
          <w:rFonts w:ascii="Times New Roman" w:hAnsi="Times New Roman" w:cs="Times New Roman"/>
          <w:sz w:val="24"/>
          <w:szCs w:val="24"/>
        </w:rPr>
      </w:pPr>
    </w:p>
    <w:p w14:paraId="44E906AD" w14:textId="4A1C43B2" w:rsidR="006C7F74" w:rsidRPr="008119D4" w:rsidRDefault="00BF2FBF" w:rsidP="008119D4">
      <w:pPr>
        <w:pStyle w:val="ListParagraph"/>
        <w:numPr>
          <w:ilvl w:val="0"/>
          <w:numId w:val="20"/>
        </w:numPr>
        <w:spacing w:after="0"/>
        <w:jc w:val="both"/>
        <w:rPr>
          <w:rFonts w:ascii="Times New Roman" w:hAnsi="Times New Roman" w:cs="Times New Roman"/>
          <w:sz w:val="24"/>
          <w:szCs w:val="24"/>
        </w:rPr>
      </w:pPr>
      <w:r w:rsidRPr="008119D4">
        <w:rPr>
          <w:rFonts w:ascii="Times New Roman" w:hAnsi="Times New Roman" w:cs="Times New Roman"/>
          <w:sz w:val="24"/>
          <w:szCs w:val="24"/>
        </w:rPr>
        <w:t>Shyam, D., &amp; Narzary, D. (2024). EVALUATION OF PLANT GROWTH-PROMOTING RHIZOBACTERIA ON CHILLI (Capsicum annuum L.) AND BRINJAL (</w:t>
      </w:r>
      <w:r w:rsidRPr="007B0DAE">
        <w:rPr>
          <w:rFonts w:ascii="Times New Roman" w:hAnsi="Times New Roman" w:cs="Times New Roman"/>
          <w:i/>
          <w:iCs/>
          <w:sz w:val="24"/>
          <w:szCs w:val="24"/>
        </w:rPr>
        <w:t xml:space="preserve">Solanum melongena </w:t>
      </w:r>
      <w:r w:rsidRPr="008119D4">
        <w:rPr>
          <w:rFonts w:ascii="Times New Roman" w:hAnsi="Times New Roman" w:cs="Times New Roman"/>
          <w:sz w:val="24"/>
          <w:szCs w:val="24"/>
        </w:rPr>
        <w:t>L.) GROWTH. </w:t>
      </w:r>
      <w:r w:rsidRPr="008119D4">
        <w:rPr>
          <w:rFonts w:ascii="Times New Roman" w:hAnsi="Times New Roman" w:cs="Times New Roman"/>
          <w:i/>
          <w:iCs/>
          <w:sz w:val="24"/>
          <w:szCs w:val="24"/>
        </w:rPr>
        <w:t>Ac</w:t>
      </w:r>
      <w:r w:rsidRPr="008119D4">
        <w:rPr>
          <w:rFonts w:ascii="Times New Roman" w:hAnsi="Times New Roman" w:cs="Times New Roman"/>
          <w:sz w:val="24"/>
          <w:szCs w:val="24"/>
        </w:rPr>
        <w:t xml:space="preserve">ademia </w:t>
      </w:r>
      <w:r w:rsidRPr="008119D4">
        <w:rPr>
          <w:rFonts w:ascii="Times New Roman" w:hAnsi="Times New Roman" w:cs="Times New Roman"/>
          <w:i/>
          <w:iCs/>
          <w:sz w:val="24"/>
          <w:szCs w:val="24"/>
        </w:rPr>
        <w:t>Journal of Biology/TẠp chí Sinh HỌc</w:t>
      </w:r>
      <w:r w:rsidRPr="008119D4">
        <w:rPr>
          <w:rFonts w:ascii="Times New Roman" w:hAnsi="Times New Roman" w:cs="Times New Roman"/>
          <w:sz w:val="24"/>
          <w:szCs w:val="24"/>
        </w:rPr>
        <w:t>, </w:t>
      </w:r>
      <w:r w:rsidRPr="008119D4">
        <w:rPr>
          <w:rFonts w:ascii="Times New Roman" w:hAnsi="Times New Roman" w:cs="Times New Roman"/>
          <w:i/>
          <w:iCs/>
          <w:sz w:val="24"/>
          <w:szCs w:val="24"/>
        </w:rPr>
        <w:t>46</w:t>
      </w:r>
      <w:r w:rsidRPr="008119D4">
        <w:rPr>
          <w:rFonts w:ascii="Times New Roman" w:hAnsi="Times New Roman" w:cs="Times New Roman"/>
          <w:sz w:val="24"/>
          <w:szCs w:val="24"/>
        </w:rPr>
        <w:t>(4).</w:t>
      </w:r>
    </w:p>
    <w:p w14:paraId="6EC5A5A7" w14:textId="77777777" w:rsidR="003873F6" w:rsidRPr="00475A71" w:rsidRDefault="003873F6" w:rsidP="003A0A6D">
      <w:pPr>
        <w:spacing w:after="0"/>
        <w:jc w:val="both"/>
        <w:rPr>
          <w:rFonts w:ascii="Times New Roman" w:hAnsi="Times New Roman" w:cs="Times New Roman"/>
          <w:b/>
          <w:bCs/>
          <w:sz w:val="24"/>
          <w:szCs w:val="24"/>
        </w:rPr>
      </w:pPr>
    </w:p>
    <w:p w14:paraId="193B9648" w14:textId="77777777" w:rsidR="003873F6" w:rsidRPr="00475A71" w:rsidRDefault="003873F6" w:rsidP="003A0A6D">
      <w:pPr>
        <w:spacing w:after="0"/>
        <w:jc w:val="both"/>
        <w:rPr>
          <w:rFonts w:ascii="Times New Roman" w:hAnsi="Times New Roman" w:cs="Times New Roman"/>
          <w:b/>
          <w:bCs/>
          <w:sz w:val="24"/>
          <w:szCs w:val="24"/>
        </w:rPr>
      </w:pPr>
    </w:p>
    <w:p w14:paraId="29C1C4FF" w14:textId="77777777" w:rsidR="003873F6" w:rsidRPr="00475A71" w:rsidRDefault="003873F6" w:rsidP="003A0A6D">
      <w:pPr>
        <w:spacing w:after="0"/>
        <w:jc w:val="both"/>
        <w:rPr>
          <w:rFonts w:ascii="Times New Roman" w:hAnsi="Times New Roman" w:cs="Times New Roman"/>
          <w:b/>
          <w:bCs/>
          <w:sz w:val="24"/>
          <w:szCs w:val="24"/>
        </w:rPr>
      </w:pPr>
    </w:p>
    <w:p w14:paraId="3D0706F6" w14:textId="145E6142" w:rsidR="00A6695A" w:rsidRPr="007B1A6F" w:rsidRDefault="00744768" w:rsidP="007B1A6F">
      <w:pPr>
        <w:pStyle w:val="ListParagraph"/>
        <w:numPr>
          <w:ilvl w:val="0"/>
          <w:numId w:val="14"/>
        </w:numPr>
        <w:spacing w:after="0"/>
        <w:jc w:val="both"/>
        <w:rPr>
          <w:rFonts w:ascii="Times New Roman" w:hAnsi="Times New Roman" w:cs="Times New Roman"/>
          <w:b/>
          <w:bCs/>
          <w:sz w:val="24"/>
          <w:szCs w:val="24"/>
        </w:rPr>
      </w:pPr>
      <w:r w:rsidRPr="007B1A6F">
        <w:rPr>
          <w:rFonts w:ascii="Times New Roman" w:hAnsi="Times New Roman" w:cs="Times New Roman"/>
          <w:b/>
          <w:bCs/>
          <w:sz w:val="24"/>
          <w:szCs w:val="24"/>
        </w:rPr>
        <w:t>Details</w:t>
      </w:r>
      <w:r w:rsidR="00A6695A" w:rsidRPr="007B1A6F">
        <w:rPr>
          <w:rFonts w:ascii="Times New Roman" w:hAnsi="Times New Roman" w:cs="Times New Roman"/>
          <w:b/>
          <w:bCs/>
          <w:sz w:val="24"/>
          <w:szCs w:val="24"/>
        </w:rPr>
        <w:t xml:space="preserve"> of OC/ RC/ STC/ FDP/ Others Attended</w:t>
      </w:r>
      <w:r w:rsidRPr="007B1A6F">
        <w:rPr>
          <w:rFonts w:ascii="Times New Roman" w:hAnsi="Times New Roman" w:cs="Times New Roman"/>
          <w:b/>
          <w:bCs/>
          <w:sz w:val="24"/>
          <w:szCs w:val="24"/>
        </w:rPr>
        <w:t>:</w:t>
      </w:r>
    </w:p>
    <w:p w14:paraId="2B7E939E" w14:textId="77777777" w:rsidR="00744768" w:rsidRPr="00475A71" w:rsidRDefault="00744768" w:rsidP="003A0A6D">
      <w:pPr>
        <w:spacing w:after="0"/>
        <w:jc w:val="both"/>
        <w:rPr>
          <w:rFonts w:ascii="Times New Roman" w:hAnsi="Times New Roman" w:cs="Times New Roman"/>
          <w:b/>
          <w:bCs/>
          <w:sz w:val="24"/>
          <w:szCs w:val="24"/>
        </w:rPr>
      </w:pPr>
    </w:p>
    <w:p w14:paraId="58D414B6" w14:textId="00285455" w:rsidR="008E63AD" w:rsidRDefault="008E63AD" w:rsidP="003A0A6D">
      <w:pPr>
        <w:pStyle w:val="ListParagraph"/>
        <w:numPr>
          <w:ilvl w:val="0"/>
          <w:numId w:val="16"/>
        </w:numPr>
        <w:jc w:val="both"/>
        <w:rPr>
          <w:rFonts w:ascii="Times New Roman" w:hAnsi="Times New Roman" w:cs="Times New Roman"/>
          <w:b/>
          <w:bCs/>
          <w:sz w:val="24"/>
          <w:szCs w:val="24"/>
          <w:u w:val="single"/>
        </w:rPr>
      </w:pPr>
      <w:r w:rsidRPr="00475A71">
        <w:rPr>
          <w:rFonts w:ascii="Times New Roman" w:hAnsi="Times New Roman" w:cs="Times New Roman"/>
          <w:b/>
          <w:bCs/>
          <w:sz w:val="24"/>
          <w:szCs w:val="24"/>
          <w:u w:val="single"/>
        </w:rPr>
        <w:t>F</w:t>
      </w:r>
      <w:r w:rsidR="004F1ECD" w:rsidRPr="00475A71">
        <w:rPr>
          <w:rFonts w:ascii="Times New Roman" w:hAnsi="Times New Roman" w:cs="Times New Roman"/>
          <w:b/>
          <w:bCs/>
          <w:sz w:val="24"/>
          <w:szCs w:val="24"/>
          <w:u w:val="single"/>
        </w:rPr>
        <w:t xml:space="preserve">aculty Development Program </w:t>
      </w:r>
      <w:r w:rsidRPr="00475A71">
        <w:rPr>
          <w:rFonts w:ascii="Times New Roman" w:hAnsi="Times New Roman" w:cs="Times New Roman"/>
          <w:b/>
          <w:bCs/>
          <w:sz w:val="24"/>
          <w:szCs w:val="24"/>
          <w:u w:val="single"/>
        </w:rPr>
        <w:t>(FDP):</w:t>
      </w:r>
    </w:p>
    <w:p w14:paraId="2637EE5D" w14:textId="77777777" w:rsidR="008A1789" w:rsidRPr="00475A71" w:rsidRDefault="008A1789" w:rsidP="003A0A6D">
      <w:pPr>
        <w:pStyle w:val="ListParagraph"/>
        <w:jc w:val="both"/>
        <w:rPr>
          <w:rFonts w:ascii="Times New Roman" w:hAnsi="Times New Roman" w:cs="Times New Roman"/>
          <w:b/>
          <w:bCs/>
          <w:sz w:val="24"/>
          <w:szCs w:val="24"/>
          <w:u w:val="single"/>
        </w:rPr>
      </w:pPr>
    </w:p>
    <w:p w14:paraId="09D3AA01" w14:textId="30C9E254" w:rsidR="003873F6" w:rsidRPr="00C004F6" w:rsidRDefault="003969B2" w:rsidP="00C004F6">
      <w:pPr>
        <w:pStyle w:val="ListParagraph"/>
        <w:numPr>
          <w:ilvl w:val="0"/>
          <w:numId w:val="9"/>
        </w:numPr>
        <w:spacing w:before="240" w:after="160" w:line="360" w:lineRule="auto"/>
        <w:ind w:left="851" w:hanging="491"/>
        <w:jc w:val="both"/>
        <w:rPr>
          <w:rFonts w:ascii="Times New Roman" w:hAnsi="Times New Roman" w:cs="Times New Roman"/>
          <w:sz w:val="24"/>
          <w:szCs w:val="24"/>
        </w:rPr>
      </w:pPr>
      <w:r w:rsidRPr="0087268E">
        <w:rPr>
          <w:rFonts w:ascii="Times New Roman" w:hAnsi="Times New Roman" w:cs="Times New Roman"/>
          <w:b/>
          <w:bCs/>
          <w:sz w:val="24"/>
          <w:szCs w:val="24"/>
        </w:rPr>
        <w:t>Participated</w:t>
      </w:r>
      <w:r w:rsidRPr="0087268E">
        <w:rPr>
          <w:rFonts w:ascii="Times New Roman" w:hAnsi="Times New Roman" w:cs="Times New Roman"/>
          <w:sz w:val="24"/>
          <w:szCs w:val="24"/>
        </w:rPr>
        <w:t xml:space="preserve"> in Certificate course in “Python programming” organized by iHUB Divya</w:t>
      </w:r>
      <w:r w:rsidR="003E0ECB">
        <w:rPr>
          <w:rFonts w:ascii="Times New Roman" w:hAnsi="Times New Roman" w:cs="Times New Roman"/>
          <w:sz w:val="24"/>
          <w:szCs w:val="24"/>
        </w:rPr>
        <w:t xml:space="preserve"> </w:t>
      </w:r>
      <w:r w:rsidRPr="0087268E">
        <w:rPr>
          <w:rFonts w:ascii="Times New Roman" w:hAnsi="Times New Roman" w:cs="Times New Roman"/>
          <w:sz w:val="24"/>
          <w:szCs w:val="24"/>
        </w:rPr>
        <w:t>Sampark, A</w:t>
      </w:r>
      <w:r w:rsidR="003E0ECB">
        <w:rPr>
          <w:rFonts w:ascii="Times New Roman" w:hAnsi="Times New Roman" w:cs="Times New Roman"/>
          <w:sz w:val="24"/>
          <w:szCs w:val="24"/>
        </w:rPr>
        <w:t xml:space="preserve"> </w:t>
      </w:r>
      <w:r w:rsidRPr="0087268E">
        <w:rPr>
          <w:rFonts w:ascii="Times New Roman" w:hAnsi="Times New Roman" w:cs="Times New Roman"/>
          <w:sz w:val="24"/>
          <w:szCs w:val="24"/>
        </w:rPr>
        <w:t>joint initiative of Govt. of India, DST and IIT Roorkee held from 25 to 29 December, 2022</w:t>
      </w:r>
      <w:r w:rsidRPr="00C004F6">
        <w:rPr>
          <w:rFonts w:ascii="Times New Roman" w:hAnsi="Times New Roman" w:cs="Times New Roman"/>
          <w:b/>
          <w:bCs/>
          <w:sz w:val="24"/>
          <w:szCs w:val="24"/>
        </w:rPr>
        <w:t xml:space="preserve"> </w:t>
      </w:r>
      <w:r w:rsidRPr="00C004F6">
        <w:rPr>
          <w:rFonts w:ascii="Times New Roman" w:hAnsi="Times New Roman" w:cs="Times New Roman"/>
          <w:sz w:val="24"/>
          <w:szCs w:val="24"/>
        </w:rPr>
        <w:t>in Nowgong College, Nagaon, Assam</w:t>
      </w:r>
    </w:p>
    <w:p w14:paraId="44E2095C" w14:textId="355B05A4" w:rsidR="00FB6118" w:rsidRPr="00C004F6" w:rsidRDefault="0087268E" w:rsidP="00C004F6">
      <w:pPr>
        <w:pStyle w:val="ListParagraph"/>
        <w:numPr>
          <w:ilvl w:val="0"/>
          <w:numId w:val="9"/>
        </w:numPr>
        <w:spacing w:before="240" w:after="160" w:line="360" w:lineRule="auto"/>
        <w:ind w:left="851" w:hanging="491"/>
        <w:jc w:val="both"/>
        <w:rPr>
          <w:rFonts w:ascii="Times New Roman" w:hAnsi="Times New Roman" w:cs="Times New Roman"/>
          <w:sz w:val="24"/>
          <w:szCs w:val="24"/>
        </w:rPr>
      </w:pPr>
      <w:r w:rsidRPr="0087268E">
        <w:rPr>
          <w:rFonts w:ascii="Times New Roman" w:hAnsi="Times New Roman" w:cs="Times New Roman"/>
          <w:b/>
          <w:bCs/>
          <w:sz w:val="24"/>
          <w:szCs w:val="24"/>
        </w:rPr>
        <w:t>Participated</w:t>
      </w:r>
      <w:r w:rsidRPr="00C004F6">
        <w:rPr>
          <w:rFonts w:ascii="Times New Roman" w:hAnsi="Times New Roman" w:cs="Times New Roman"/>
          <w:sz w:val="24"/>
          <w:szCs w:val="24"/>
        </w:rPr>
        <w:t xml:space="preserve"> in </w:t>
      </w:r>
      <w:r w:rsidR="00FB6118" w:rsidRPr="00C004F6">
        <w:rPr>
          <w:rFonts w:ascii="Times New Roman" w:hAnsi="Times New Roman" w:cs="Times New Roman"/>
          <w:sz w:val="24"/>
          <w:szCs w:val="24"/>
        </w:rPr>
        <w:t>Faculty Improvement Training on Study on Microbial Dynamics during Fermentation of Ethnic Food and Beverages from 29/01/24 to 2/2/24, Organized by Advanced Institutional</w:t>
      </w:r>
      <w:r w:rsidR="00FB6118" w:rsidRPr="00C004F6">
        <w:rPr>
          <w:rFonts w:ascii="Times New Roman" w:hAnsi="Times New Roman" w:cs="Times New Roman"/>
          <w:spacing w:val="-15"/>
          <w:sz w:val="24"/>
          <w:szCs w:val="24"/>
        </w:rPr>
        <w:t xml:space="preserve"> </w:t>
      </w:r>
      <w:r w:rsidR="00FB6118" w:rsidRPr="00C004F6">
        <w:rPr>
          <w:rFonts w:ascii="Times New Roman" w:hAnsi="Times New Roman" w:cs="Times New Roman"/>
          <w:sz w:val="24"/>
          <w:szCs w:val="24"/>
        </w:rPr>
        <w:t>level</w:t>
      </w:r>
      <w:r w:rsidR="00FB6118" w:rsidRPr="00C004F6">
        <w:rPr>
          <w:rFonts w:ascii="Times New Roman" w:hAnsi="Times New Roman" w:cs="Times New Roman"/>
          <w:spacing w:val="-15"/>
          <w:sz w:val="24"/>
          <w:szCs w:val="24"/>
        </w:rPr>
        <w:t xml:space="preserve"> </w:t>
      </w:r>
      <w:r w:rsidR="00FB6118" w:rsidRPr="00C004F6">
        <w:rPr>
          <w:rFonts w:ascii="Times New Roman" w:hAnsi="Times New Roman" w:cs="Times New Roman"/>
          <w:sz w:val="24"/>
          <w:szCs w:val="24"/>
        </w:rPr>
        <w:t>Biotech hub, IASST, Guwahati</w:t>
      </w:r>
    </w:p>
    <w:p w14:paraId="4F5457B8" w14:textId="073DCA63" w:rsidR="00FB6118" w:rsidRPr="00C004F6" w:rsidRDefault="0087268E" w:rsidP="00C004F6">
      <w:pPr>
        <w:pStyle w:val="ListParagraph"/>
        <w:numPr>
          <w:ilvl w:val="0"/>
          <w:numId w:val="9"/>
        </w:numPr>
        <w:spacing w:before="240" w:after="160" w:line="360" w:lineRule="auto"/>
        <w:ind w:left="851" w:hanging="491"/>
        <w:jc w:val="both"/>
        <w:rPr>
          <w:rFonts w:ascii="Times New Roman" w:hAnsi="Times New Roman" w:cs="Times New Roman"/>
          <w:sz w:val="24"/>
          <w:szCs w:val="24"/>
        </w:rPr>
      </w:pPr>
      <w:r w:rsidRPr="0087268E">
        <w:rPr>
          <w:rFonts w:ascii="Times New Roman" w:hAnsi="Times New Roman" w:cs="Times New Roman"/>
          <w:b/>
          <w:bCs/>
          <w:sz w:val="24"/>
          <w:szCs w:val="24"/>
        </w:rPr>
        <w:t>Participated</w:t>
      </w:r>
      <w:r w:rsidRPr="00C004F6">
        <w:rPr>
          <w:rFonts w:ascii="Times New Roman" w:hAnsi="Times New Roman" w:cs="Times New Roman"/>
          <w:sz w:val="24"/>
          <w:szCs w:val="24"/>
        </w:rPr>
        <w:t xml:space="preserve"> in </w:t>
      </w:r>
      <w:r w:rsidR="00FB6118" w:rsidRPr="00C004F6">
        <w:rPr>
          <w:rFonts w:ascii="Times New Roman" w:hAnsi="Times New Roman" w:cs="Times New Roman"/>
          <w:sz w:val="24"/>
          <w:szCs w:val="24"/>
        </w:rPr>
        <w:t>NEP 2020 Orientation and Sensitization Programme Under MMTTP of University Grants Commission from 5/6/24 to 14/6/24, Organized</w:t>
      </w:r>
      <w:r w:rsidR="00FB6118" w:rsidRPr="00C004F6">
        <w:rPr>
          <w:rFonts w:ascii="Times New Roman" w:hAnsi="Times New Roman" w:cs="Times New Roman"/>
          <w:spacing w:val="-15"/>
          <w:sz w:val="24"/>
          <w:szCs w:val="24"/>
        </w:rPr>
        <w:t xml:space="preserve"> </w:t>
      </w:r>
      <w:r w:rsidR="00FB6118" w:rsidRPr="00C004F6">
        <w:rPr>
          <w:rFonts w:ascii="Times New Roman" w:hAnsi="Times New Roman" w:cs="Times New Roman"/>
          <w:sz w:val="24"/>
          <w:szCs w:val="24"/>
        </w:rPr>
        <w:t>by</w:t>
      </w:r>
      <w:r w:rsidR="00FB6118" w:rsidRPr="00C004F6">
        <w:rPr>
          <w:rFonts w:ascii="Times New Roman" w:hAnsi="Times New Roman" w:cs="Times New Roman"/>
          <w:spacing w:val="-15"/>
          <w:sz w:val="24"/>
          <w:szCs w:val="24"/>
        </w:rPr>
        <w:t xml:space="preserve"> </w:t>
      </w:r>
      <w:r w:rsidR="00FB6118" w:rsidRPr="00C004F6">
        <w:rPr>
          <w:rFonts w:ascii="Times New Roman" w:hAnsi="Times New Roman" w:cs="Times New Roman"/>
          <w:sz w:val="24"/>
          <w:szCs w:val="24"/>
        </w:rPr>
        <w:t>MMTTC, Gauhati University.</w:t>
      </w:r>
    </w:p>
    <w:p w14:paraId="41759864" w14:textId="71BCE5EC" w:rsidR="00846E5B" w:rsidRDefault="0087268E" w:rsidP="00846E5B">
      <w:pPr>
        <w:pStyle w:val="ListParagraph"/>
        <w:numPr>
          <w:ilvl w:val="0"/>
          <w:numId w:val="9"/>
        </w:numPr>
        <w:spacing w:before="240" w:after="160" w:line="360" w:lineRule="auto"/>
        <w:ind w:left="851" w:hanging="491"/>
        <w:jc w:val="both"/>
        <w:rPr>
          <w:rFonts w:ascii="Times New Roman" w:hAnsi="Times New Roman" w:cs="Times New Roman"/>
          <w:sz w:val="24"/>
          <w:szCs w:val="24"/>
        </w:rPr>
      </w:pPr>
      <w:r w:rsidRPr="0087268E">
        <w:rPr>
          <w:rFonts w:ascii="Times New Roman" w:hAnsi="Times New Roman" w:cs="Times New Roman"/>
          <w:b/>
          <w:bCs/>
          <w:sz w:val="24"/>
          <w:szCs w:val="24"/>
        </w:rPr>
        <w:t>Participated</w:t>
      </w:r>
      <w:r>
        <w:rPr>
          <w:rFonts w:ascii="Times New Roman" w:hAnsi="Times New Roman" w:cs="Times New Roman"/>
          <w:b/>
          <w:bCs/>
          <w:sz w:val="24"/>
          <w:szCs w:val="24"/>
        </w:rPr>
        <w:t xml:space="preserve"> </w:t>
      </w:r>
      <w:r>
        <w:rPr>
          <w:rFonts w:ascii="Times New Roman" w:hAnsi="Times New Roman" w:cs="Times New Roman"/>
          <w:sz w:val="24"/>
          <w:szCs w:val="24"/>
        </w:rPr>
        <w:t xml:space="preserve">in </w:t>
      </w:r>
      <w:r w:rsidR="00C357C4">
        <w:rPr>
          <w:rFonts w:ascii="Times New Roman" w:hAnsi="Times New Roman" w:cs="Times New Roman"/>
          <w:sz w:val="24"/>
          <w:szCs w:val="24"/>
        </w:rPr>
        <w:t>Faculty Development Program on “Emotional Health and Work Culture” organized by Department of Statistics, Department of Hindi, Department of Political Science, Yoga Cell and IQAC of Nowgong College Autonomous and Sponsored by Nagaon-Morigaon Zone, Assam College Teachers’ Association held from 18</w:t>
      </w:r>
      <w:r w:rsidR="00C357C4" w:rsidRPr="00C357C4">
        <w:rPr>
          <w:rFonts w:ascii="Times New Roman" w:hAnsi="Times New Roman" w:cs="Times New Roman"/>
          <w:sz w:val="24"/>
          <w:szCs w:val="24"/>
          <w:vertAlign w:val="superscript"/>
        </w:rPr>
        <w:t>th</w:t>
      </w:r>
      <w:r w:rsidR="00C357C4">
        <w:rPr>
          <w:rFonts w:ascii="Times New Roman" w:hAnsi="Times New Roman" w:cs="Times New Roman"/>
          <w:sz w:val="24"/>
          <w:szCs w:val="24"/>
        </w:rPr>
        <w:t xml:space="preserve"> Nov, 2024 to 24 Nov, 2024.</w:t>
      </w:r>
    </w:p>
    <w:p w14:paraId="43176B38" w14:textId="2C06F825" w:rsidR="00B46664" w:rsidRPr="00794B61" w:rsidRDefault="00B46664" w:rsidP="00943DCE">
      <w:pPr>
        <w:numPr>
          <w:ilvl w:val="0"/>
          <w:numId w:val="9"/>
        </w:numPr>
        <w:spacing w:before="240" w:after="165" w:line="240" w:lineRule="auto"/>
        <w:jc w:val="both"/>
        <w:rPr>
          <w:rFonts w:ascii="Times New Roman" w:eastAsia="Times New Roman" w:hAnsi="Times New Roman" w:cs="Times New Roman"/>
          <w:sz w:val="24"/>
          <w:szCs w:val="24"/>
          <w:lang w:val="en-IN" w:eastAsia="en-IN"/>
        </w:rPr>
      </w:pPr>
      <w:r w:rsidRPr="00B46664">
        <w:rPr>
          <w:rFonts w:ascii="Calibri" w:eastAsia="Times New Roman" w:hAnsi="Calibri" w:cs="Calibri"/>
          <w:b/>
          <w:bCs/>
          <w:sz w:val="24"/>
          <w:szCs w:val="24"/>
          <w:lang w:eastAsia="en-IN"/>
        </w:rPr>
        <w:t>Participated</w:t>
      </w:r>
      <w:r w:rsidRPr="00B46664">
        <w:rPr>
          <w:rFonts w:ascii="Calibri" w:eastAsia="Times New Roman" w:hAnsi="Calibri" w:cs="Calibri"/>
          <w:sz w:val="24"/>
          <w:szCs w:val="24"/>
          <w:lang w:eastAsia="en-IN"/>
        </w:rPr>
        <w:t xml:space="preserve"> in UGC-MMTTC, Gauhati University, Guwahati on 15th and 16th September, 2025 for newly appointed Assistant Professors under the Higher Education Department, Government of Assam</w:t>
      </w:r>
    </w:p>
    <w:p w14:paraId="5B362207" w14:textId="43758435" w:rsidR="00794B61" w:rsidRPr="00794B61" w:rsidRDefault="00794B61" w:rsidP="00794B61">
      <w:pPr>
        <w:numPr>
          <w:ilvl w:val="0"/>
          <w:numId w:val="9"/>
        </w:numPr>
        <w:spacing w:before="240" w:after="165" w:line="240" w:lineRule="auto"/>
        <w:jc w:val="both"/>
        <w:rPr>
          <w:rFonts w:ascii="Times New Roman" w:eastAsia="Times New Roman" w:hAnsi="Times New Roman" w:cs="Times New Roman"/>
          <w:sz w:val="24"/>
          <w:szCs w:val="24"/>
          <w:lang w:val="en-IN" w:eastAsia="en-IN"/>
        </w:rPr>
      </w:pPr>
      <w:r w:rsidRPr="00B46664">
        <w:rPr>
          <w:rFonts w:ascii="Calibri" w:eastAsia="Times New Roman" w:hAnsi="Calibri" w:cs="Calibri"/>
          <w:b/>
          <w:bCs/>
          <w:sz w:val="24"/>
          <w:szCs w:val="24"/>
          <w:lang w:eastAsia="en-IN"/>
        </w:rPr>
        <w:t>Participated</w:t>
      </w:r>
      <w:r w:rsidRPr="00B46664">
        <w:rPr>
          <w:rFonts w:ascii="Calibri" w:eastAsia="Times New Roman" w:hAnsi="Calibri" w:cs="Calibri"/>
          <w:sz w:val="24"/>
          <w:szCs w:val="24"/>
          <w:lang w:eastAsia="en-IN"/>
        </w:rPr>
        <w:t xml:space="preserve"> in RUSA 2.0/PM-USHA Assam sponsored 2-day Teacher’s Training Programme on Mentoring, Cutting Edge Research in the Light of NEP 2020 under the ‘Mentoring cutting-edge Research’ scheme of Gauhati University, held during 19</w:t>
      </w:r>
      <w:r w:rsidRPr="00B46664">
        <w:rPr>
          <w:rFonts w:ascii="Calibri" w:eastAsia="Times New Roman" w:hAnsi="Calibri" w:cs="Calibri"/>
          <w:sz w:val="24"/>
          <w:szCs w:val="24"/>
          <w:vertAlign w:val="superscript"/>
          <w:lang w:eastAsia="en-IN"/>
        </w:rPr>
        <w:t>th</w:t>
      </w:r>
      <w:r w:rsidRPr="00B46664">
        <w:rPr>
          <w:rFonts w:ascii="Calibri" w:eastAsia="Times New Roman" w:hAnsi="Calibri" w:cs="Calibri"/>
          <w:sz w:val="24"/>
          <w:szCs w:val="24"/>
          <w:lang w:eastAsia="en-IN"/>
        </w:rPr>
        <w:t xml:space="preserve"> &amp; 20</w:t>
      </w:r>
      <w:r w:rsidRPr="00B46664">
        <w:rPr>
          <w:rFonts w:ascii="Calibri" w:eastAsia="Times New Roman" w:hAnsi="Calibri" w:cs="Calibri"/>
          <w:sz w:val="24"/>
          <w:szCs w:val="24"/>
          <w:vertAlign w:val="superscript"/>
          <w:lang w:eastAsia="en-IN"/>
        </w:rPr>
        <w:t>th</w:t>
      </w:r>
      <w:r w:rsidRPr="00B46664">
        <w:rPr>
          <w:rFonts w:ascii="Calibri" w:eastAsia="Times New Roman" w:hAnsi="Calibri" w:cs="Calibri"/>
          <w:sz w:val="24"/>
          <w:szCs w:val="24"/>
          <w:lang w:eastAsia="en-IN"/>
        </w:rPr>
        <w:t xml:space="preserve"> September, 2025 in physical-mode, conducted by Nagaon University in collaboration with UGC-MMTTC</w:t>
      </w:r>
    </w:p>
    <w:p w14:paraId="17452808" w14:textId="6D60C83D" w:rsidR="0087268E" w:rsidRDefault="0087268E" w:rsidP="0087268E">
      <w:pPr>
        <w:pStyle w:val="ListParagraph"/>
        <w:numPr>
          <w:ilvl w:val="0"/>
          <w:numId w:val="16"/>
        </w:numPr>
        <w:spacing w:before="240" w:after="160" w:line="360" w:lineRule="auto"/>
        <w:ind w:left="851" w:hanging="491"/>
        <w:jc w:val="both"/>
        <w:rPr>
          <w:rFonts w:ascii="Times New Roman" w:hAnsi="Times New Roman" w:cs="Times New Roman"/>
          <w:sz w:val="24"/>
          <w:szCs w:val="24"/>
        </w:rPr>
      </w:pPr>
      <w:r>
        <w:rPr>
          <w:rFonts w:ascii="Times New Roman" w:hAnsi="Times New Roman" w:cs="Times New Roman"/>
          <w:b/>
          <w:bCs/>
          <w:sz w:val="24"/>
          <w:szCs w:val="24"/>
          <w:u w:val="single"/>
        </w:rPr>
        <w:lastRenderedPageBreak/>
        <w:t>Others</w:t>
      </w:r>
      <w:r w:rsidRPr="0087268E">
        <w:rPr>
          <w:rFonts w:ascii="Times New Roman" w:hAnsi="Times New Roman" w:cs="Times New Roman"/>
          <w:b/>
          <w:bCs/>
          <w:sz w:val="24"/>
          <w:szCs w:val="24"/>
        </w:rPr>
        <w:t>:</w:t>
      </w:r>
    </w:p>
    <w:p w14:paraId="6BF19E1D" w14:textId="2F4BC02A" w:rsidR="00C04597" w:rsidRDefault="0087268E" w:rsidP="00C04597">
      <w:pPr>
        <w:spacing w:before="240" w:after="160" w:line="360" w:lineRule="auto"/>
        <w:ind w:left="697" w:hanging="340"/>
        <w:jc w:val="both"/>
        <w:rPr>
          <w:rFonts w:ascii="Times New Roman" w:hAnsi="Times New Roman" w:cs="Times New Roman"/>
          <w:spacing w:val="-2"/>
          <w:sz w:val="24"/>
          <w:szCs w:val="24"/>
        </w:rPr>
      </w:pPr>
      <w:r w:rsidRPr="0087268E">
        <w:rPr>
          <w:rFonts w:ascii="Times New Roman" w:hAnsi="Times New Roman" w:cs="Times New Roman"/>
          <w:sz w:val="24"/>
          <w:szCs w:val="24"/>
        </w:rPr>
        <w:t>1.</w:t>
      </w:r>
      <w:r>
        <w:rPr>
          <w:rFonts w:ascii="Times New Roman" w:hAnsi="Times New Roman" w:cs="Times New Roman"/>
          <w:b/>
          <w:bCs/>
          <w:sz w:val="24"/>
          <w:szCs w:val="24"/>
        </w:rPr>
        <w:t xml:space="preserve"> </w:t>
      </w:r>
      <w:r w:rsidRPr="0087268E">
        <w:rPr>
          <w:rFonts w:ascii="Times New Roman" w:hAnsi="Times New Roman" w:cs="Times New Roman"/>
          <w:b/>
          <w:bCs/>
          <w:sz w:val="24"/>
          <w:szCs w:val="24"/>
        </w:rPr>
        <w:t>Speaker</w:t>
      </w:r>
      <w:r w:rsidRPr="0087268E">
        <w:rPr>
          <w:rFonts w:ascii="Times New Roman" w:hAnsi="Times New Roman" w:cs="Times New Roman"/>
          <w:sz w:val="24"/>
          <w:szCs w:val="24"/>
        </w:rPr>
        <w:t xml:space="preserve"> in a Hands</w:t>
      </w:r>
      <w:r w:rsidRPr="0087268E">
        <w:rPr>
          <w:rFonts w:ascii="Times New Roman" w:hAnsi="Times New Roman" w:cs="Times New Roman"/>
          <w:spacing w:val="40"/>
          <w:sz w:val="24"/>
          <w:szCs w:val="24"/>
        </w:rPr>
        <w:t xml:space="preserve">-on </w:t>
      </w:r>
      <w:r w:rsidRPr="0087268E">
        <w:rPr>
          <w:rFonts w:ascii="Times New Roman" w:hAnsi="Times New Roman" w:cs="Times New Roman"/>
          <w:sz w:val="24"/>
          <w:szCs w:val="24"/>
        </w:rPr>
        <w:t>Training</w:t>
      </w:r>
      <w:r w:rsidRPr="0087268E">
        <w:rPr>
          <w:rFonts w:ascii="Times New Roman" w:hAnsi="Times New Roman" w:cs="Times New Roman"/>
          <w:spacing w:val="40"/>
          <w:sz w:val="24"/>
          <w:szCs w:val="24"/>
        </w:rPr>
        <w:t xml:space="preserve"> </w:t>
      </w:r>
      <w:r w:rsidRPr="0087268E">
        <w:rPr>
          <w:rFonts w:ascii="Times New Roman" w:hAnsi="Times New Roman" w:cs="Times New Roman"/>
          <w:sz w:val="24"/>
          <w:szCs w:val="24"/>
        </w:rPr>
        <w:t>Programme</w:t>
      </w:r>
      <w:r w:rsidRPr="0087268E">
        <w:rPr>
          <w:rFonts w:ascii="Times New Roman" w:hAnsi="Times New Roman" w:cs="Times New Roman"/>
          <w:spacing w:val="40"/>
          <w:sz w:val="24"/>
          <w:szCs w:val="24"/>
        </w:rPr>
        <w:t xml:space="preserve"> </w:t>
      </w:r>
      <w:r w:rsidRPr="0087268E">
        <w:rPr>
          <w:rFonts w:ascii="Times New Roman" w:hAnsi="Times New Roman" w:cs="Times New Roman"/>
          <w:sz w:val="24"/>
          <w:szCs w:val="24"/>
        </w:rPr>
        <w:t>on</w:t>
      </w:r>
      <w:r w:rsidRPr="0087268E">
        <w:rPr>
          <w:rFonts w:ascii="Times New Roman" w:hAnsi="Times New Roman" w:cs="Times New Roman"/>
          <w:spacing w:val="40"/>
          <w:sz w:val="24"/>
          <w:szCs w:val="24"/>
        </w:rPr>
        <w:t xml:space="preserve"> </w:t>
      </w:r>
      <w:r w:rsidRPr="0087268E">
        <w:rPr>
          <w:rFonts w:ascii="Times New Roman" w:hAnsi="Times New Roman" w:cs="Times New Roman"/>
          <w:sz w:val="24"/>
          <w:szCs w:val="24"/>
        </w:rPr>
        <w:t>Basic</w:t>
      </w:r>
      <w:r w:rsidRPr="0087268E">
        <w:rPr>
          <w:rFonts w:ascii="Times New Roman" w:hAnsi="Times New Roman" w:cs="Times New Roman"/>
          <w:spacing w:val="40"/>
          <w:sz w:val="24"/>
          <w:szCs w:val="24"/>
        </w:rPr>
        <w:t xml:space="preserve"> </w:t>
      </w:r>
      <w:r w:rsidRPr="0087268E">
        <w:rPr>
          <w:rFonts w:ascii="Times New Roman" w:hAnsi="Times New Roman" w:cs="Times New Roman"/>
          <w:sz w:val="24"/>
          <w:szCs w:val="24"/>
        </w:rPr>
        <w:t>Tools</w:t>
      </w:r>
      <w:r w:rsidRPr="0087268E">
        <w:rPr>
          <w:rFonts w:ascii="Times New Roman" w:hAnsi="Times New Roman" w:cs="Times New Roman"/>
          <w:spacing w:val="40"/>
          <w:sz w:val="24"/>
          <w:szCs w:val="24"/>
        </w:rPr>
        <w:t xml:space="preserve"> </w:t>
      </w:r>
      <w:r w:rsidRPr="0087268E">
        <w:rPr>
          <w:rFonts w:ascii="Times New Roman" w:hAnsi="Times New Roman" w:cs="Times New Roman"/>
          <w:sz w:val="24"/>
          <w:szCs w:val="24"/>
        </w:rPr>
        <w:t>and</w:t>
      </w:r>
      <w:r w:rsidRPr="0087268E">
        <w:rPr>
          <w:rFonts w:ascii="Times New Roman" w:hAnsi="Times New Roman" w:cs="Times New Roman"/>
          <w:spacing w:val="40"/>
          <w:sz w:val="24"/>
          <w:szCs w:val="24"/>
        </w:rPr>
        <w:t xml:space="preserve"> </w:t>
      </w:r>
      <w:r w:rsidRPr="0087268E">
        <w:rPr>
          <w:rFonts w:ascii="Times New Roman" w:hAnsi="Times New Roman" w:cs="Times New Roman"/>
          <w:sz w:val="24"/>
          <w:szCs w:val="24"/>
        </w:rPr>
        <w:t>Techniques</w:t>
      </w:r>
      <w:r w:rsidRPr="0087268E">
        <w:rPr>
          <w:rFonts w:ascii="Times New Roman" w:hAnsi="Times New Roman" w:cs="Times New Roman"/>
          <w:spacing w:val="40"/>
          <w:sz w:val="24"/>
          <w:szCs w:val="24"/>
        </w:rPr>
        <w:t xml:space="preserve"> </w:t>
      </w:r>
      <w:r w:rsidRPr="0087268E">
        <w:rPr>
          <w:rFonts w:ascii="Times New Roman" w:hAnsi="Times New Roman" w:cs="Times New Roman"/>
          <w:sz w:val="24"/>
          <w:szCs w:val="24"/>
        </w:rPr>
        <w:t>of</w:t>
      </w:r>
      <w:r w:rsidRPr="0087268E">
        <w:rPr>
          <w:rFonts w:ascii="Times New Roman" w:hAnsi="Times New Roman" w:cs="Times New Roman"/>
          <w:spacing w:val="80"/>
          <w:sz w:val="24"/>
          <w:szCs w:val="24"/>
        </w:rPr>
        <w:t xml:space="preserve"> </w:t>
      </w:r>
      <w:r w:rsidRPr="0087268E">
        <w:rPr>
          <w:rFonts w:ascii="Times New Roman" w:hAnsi="Times New Roman" w:cs="Times New Roman"/>
          <w:sz w:val="24"/>
          <w:szCs w:val="24"/>
        </w:rPr>
        <w:t>Microbiology from 16/2/24 to 21/2/24, Organized</w:t>
      </w:r>
      <w:r w:rsidRPr="0087268E">
        <w:rPr>
          <w:rFonts w:ascii="Times New Roman" w:hAnsi="Times New Roman" w:cs="Times New Roman"/>
          <w:spacing w:val="-15"/>
          <w:sz w:val="24"/>
          <w:szCs w:val="24"/>
        </w:rPr>
        <w:t xml:space="preserve"> </w:t>
      </w:r>
      <w:r w:rsidRPr="0087268E">
        <w:rPr>
          <w:rFonts w:ascii="Times New Roman" w:hAnsi="Times New Roman" w:cs="Times New Roman"/>
          <w:sz w:val="24"/>
          <w:szCs w:val="24"/>
        </w:rPr>
        <w:t>by</w:t>
      </w:r>
      <w:r w:rsidRPr="0087268E">
        <w:rPr>
          <w:rFonts w:ascii="Times New Roman" w:hAnsi="Times New Roman" w:cs="Times New Roman"/>
          <w:spacing w:val="-15"/>
          <w:sz w:val="24"/>
          <w:szCs w:val="24"/>
        </w:rPr>
        <w:t xml:space="preserve"> </w:t>
      </w:r>
      <w:r w:rsidRPr="0087268E">
        <w:rPr>
          <w:rFonts w:ascii="Times New Roman" w:hAnsi="Times New Roman" w:cs="Times New Roman"/>
          <w:sz w:val="24"/>
          <w:szCs w:val="24"/>
        </w:rPr>
        <w:t>Institutional Advanced level Biotech hub,</w:t>
      </w:r>
      <w:r w:rsidRPr="0087268E">
        <w:rPr>
          <w:rFonts w:ascii="Times New Roman" w:hAnsi="Times New Roman" w:cs="Times New Roman"/>
          <w:spacing w:val="-5"/>
          <w:sz w:val="24"/>
          <w:szCs w:val="24"/>
        </w:rPr>
        <w:t xml:space="preserve"> </w:t>
      </w:r>
      <w:r w:rsidRPr="0087268E">
        <w:rPr>
          <w:rFonts w:ascii="Times New Roman" w:hAnsi="Times New Roman" w:cs="Times New Roman"/>
          <w:sz w:val="24"/>
          <w:szCs w:val="24"/>
        </w:rPr>
        <w:t>In</w:t>
      </w:r>
      <w:r w:rsidRPr="0087268E">
        <w:rPr>
          <w:rFonts w:ascii="Times New Roman" w:hAnsi="Times New Roman" w:cs="Times New Roman"/>
          <w:spacing w:val="-5"/>
          <w:sz w:val="24"/>
          <w:szCs w:val="24"/>
        </w:rPr>
        <w:t xml:space="preserve"> </w:t>
      </w:r>
      <w:r w:rsidRPr="0087268E">
        <w:rPr>
          <w:rFonts w:ascii="Times New Roman" w:hAnsi="Times New Roman" w:cs="Times New Roman"/>
          <w:sz w:val="24"/>
          <w:szCs w:val="24"/>
        </w:rPr>
        <w:t>collaboration</w:t>
      </w:r>
      <w:r w:rsidRPr="0087268E">
        <w:rPr>
          <w:rFonts w:ascii="Times New Roman" w:hAnsi="Times New Roman" w:cs="Times New Roman"/>
          <w:spacing w:val="-6"/>
          <w:sz w:val="24"/>
          <w:szCs w:val="24"/>
        </w:rPr>
        <w:t xml:space="preserve"> </w:t>
      </w:r>
      <w:r w:rsidRPr="0087268E">
        <w:rPr>
          <w:rFonts w:ascii="Times New Roman" w:hAnsi="Times New Roman" w:cs="Times New Roman"/>
          <w:sz w:val="24"/>
          <w:szCs w:val="24"/>
        </w:rPr>
        <w:t xml:space="preserve">with Department of Botany, Nowgong College </w:t>
      </w:r>
      <w:r w:rsidRPr="0087268E">
        <w:rPr>
          <w:rFonts w:ascii="Times New Roman" w:hAnsi="Times New Roman" w:cs="Times New Roman"/>
          <w:spacing w:val="-2"/>
          <w:sz w:val="24"/>
          <w:szCs w:val="24"/>
        </w:rPr>
        <w:t>(Autonomous).</w:t>
      </w:r>
    </w:p>
    <w:p w14:paraId="60E91D64" w14:textId="0C0C844C" w:rsidR="0087268E" w:rsidRDefault="00C04597" w:rsidP="00846E5B">
      <w:pPr>
        <w:spacing w:before="240" w:after="160" w:line="360" w:lineRule="auto"/>
        <w:ind w:left="641" w:hanging="284"/>
        <w:jc w:val="both"/>
        <w:rPr>
          <w:rFonts w:ascii="Times New Roman" w:hAnsi="Times New Roman" w:cs="Times New Roman"/>
          <w:sz w:val="24"/>
          <w:szCs w:val="24"/>
        </w:rPr>
      </w:pPr>
      <w:r w:rsidRPr="00C04597">
        <w:rPr>
          <w:rFonts w:ascii="Times New Roman" w:hAnsi="Times New Roman" w:cs="Times New Roman"/>
          <w:spacing w:val="-2"/>
          <w:sz w:val="24"/>
          <w:szCs w:val="24"/>
        </w:rPr>
        <w:t xml:space="preserve">2. </w:t>
      </w:r>
      <w:r w:rsidRPr="00C04597">
        <w:rPr>
          <w:rFonts w:ascii="Times New Roman" w:hAnsi="Times New Roman" w:cs="Times New Roman"/>
          <w:b/>
          <w:bCs/>
          <w:sz w:val="24"/>
          <w:szCs w:val="24"/>
        </w:rPr>
        <w:t>Organizing member</w:t>
      </w:r>
      <w:r w:rsidRPr="00C04597">
        <w:rPr>
          <w:rFonts w:ascii="Times New Roman" w:hAnsi="Times New Roman" w:cs="Times New Roman"/>
          <w:sz w:val="24"/>
          <w:szCs w:val="24"/>
        </w:rPr>
        <w:t>, Workshop</w:t>
      </w:r>
      <w:r w:rsidRPr="00C04597">
        <w:rPr>
          <w:rFonts w:ascii="Times New Roman" w:hAnsi="Times New Roman" w:cs="Times New Roman"/>
          <w:spacing w:val="80"/>
          <w:sz w:val="24"/>
          <w:szCs w:val="24"/>
        </w:rPr>
        <w:t xml:space="preserve"> </w:t>
      </w:r>
      <w:r>
        <w:rPr>
          <w:rFonts w:ascii="Times New Roman" w:hAnsi="Times New Roman" w:cs="Times New Roman"/>
          <w:sz w:val="24"/>
          <w:szCs w:val="24"/>
        </w:rPr>
        <w:t>o</w:t>
      </w:r>
      <w:r w:rsidRPr="00C04597">
        <w:rPr>
          <w:rFonts w:ascii="Times New Roman" w:hAnsi="Times New Roman" w:cs="Times New Roman"/>
          <w:sz w:val="24"/>
          <w:szCs w:val="24"/>
        </w:rPr>
        <w:t>n</w:t>
      </w:r>
      <w:r w:rsidRPr="00C04597">
        <w:rPr>
          <w:rFonts w:ascii="Times New Roman" w:hAnsi="Times New Roman" w:cs="Times New Roman"/>
          <w:spacing w:val="80"/>
          <w:sz w:val="24"/>
          <w:szCs w:val="24"/>
        </w:rPr>
        <w:t xml:space="preserve"> </w:t>
      </w:r>
      <w:r w:rsidRPr="00C04597">
        <w:rPr>
          <w:rFonts w:ascii="Times New Roman" w:hAnsi="Times New Roman" w:cs="Times New Roman"/>
          <w:sz w:val="24"/>
          <w:szCs w:val="24"/>
        </w:rPr>
        <w:t>Solid</w:t>
      </w:r>
      <w:r w:rsidRPr="00C04597">
        <w:rPr>
          <w:rFonts w:ascii="Times New Roman" w:hAnsi="Times New Roman" w:cs="Times New Roman"/>
          <w:spacing w:val="77"/>
          <w:sz w:val="24"/>
          <w:szCs w:val="24"/>
        </w:rPr>
        <w:t xml:space="preserve"> </w:t>
      </w:r>
      <w:r w:rsidRPr="00C04597">
        <w:rPr>
          <w:rFonts w:ascii="Times New Roman" w:hAnsi="Times New Roman" w:cs="Times New Roman"/>
          <w:sz w:val="24"/>
          <w:szCs w:val="24"/>
        </w:rPr>
        <w:t>Waste</w:t>
      </w:r>
      <w:r w:rsidRPr="00C04597">
        <w:rPr>
          <w:rFonts w:ascii="Times New Roman" w:hAnsi="Times New Roman" w:cs="Times New Roman"/>
          <w:spacing w:val="80"/>
          <w:sz w:val="24"/>
          <w:szCs w:val="24"/>
        </w:rPr>
        <w:t xml:space="preserve"> </w:t>
      </w:r>
      <w:r w:rsidRPr="00C04597">
        <w:rPr>
          <w:rFonts w:ascii="Times New Roman" w:hAnsi="Times New Roman" w:cs="Times New Roman"/>
          <w:sz w:val="24"/>
          <w:szCs w:val="24"/>
        </w:rPr>
        <w:t>Management</w:t>
      </w:r>
      <w:r w:rsidRPr="00C04597">
        <w:rPr>
          <w:rFonts w:ascii="Times New Roman" w:hAnsi="Times New Roman" w:cs="Times New Roman"/>
          <w:spacing w:val="80"/>
          <w:sz w:val="24"/>
          <w:szCs w:val="24"/>
        </w:rPr>
        <w:t xml:space="preserve"> </w:t>
      </w:r>
      <w:r w:rsidRPr="00C04597">
        <w:rPr>
          <w:rFonts w:ascii="Times New Roman" w:hAnsi="Times New Roman" w:cs="Times New Roman"/>
          <w:sz w:val="24"/>
          <w:szCs w:val="24"/>
        </w:rPr>
        <w:t>on</w:t>
      </w:r>
      <w:r w:rsidRPr="00C04597">
        <w:rPr>
          <w:rFonts w:ascii="Times New Roman" w:hAnsi="Times New Roman" w:cs="Times New Roman"/>
          <w:spacing w:val="80"/>
          <w:sz w:val="24"/>
          <w:szCs w:val="24"/>
        </w:rPr>
        <w:t xml:space="preserve"> </w:t>
      </w:r>
      <w:r w:rsidRPr="00C04597">
        <w:rPr>
          <w:rFonts w:ascii="Times New Roman" w:hAnsi="Times New Roman" w:cs="Times New Roman"/>
          <w:sz w:val="24"/>
          <w:szCs w:val="24"/>
        </w:rPr>
        <w:t>14/5/24</w:t>
      </w:r>
      <w:r w:rsidRPr="00C04597">
        <w:rPr>
          <w:rFonts w:ascii="Times New Roman" w:hAnsi="Times New Roman" w:cs="Times New Roman"/>
          <w:spacing w:val="80"/>
          <w:sz w:val="24"/>
          <w:szCs w:val="24"/>
        </w:rPr>
        <w:t xml:space="preserve"> </w:t>
      </w:r>
      <w:r w:rsidRPr="00C04597">
        <w:rPr>
          <w:rFonts w:ascii="Times New Roman" w:hAnsi="Times New Roman" w:cs="Times New Roman"/>
          <w:sz w:val="24"/>
          <w:szCs w:val="24"/>
        </w:rPr>
        <w:t>supported</w:t>
      </w:r>
      <w:r w:rsidRPr="00C04597">
        <w:rPr>
          <w:rFonts w:ascii="Times New Roman" w:hAnsi="Times New Roman" w:cs="Times New Roman"/>
          <w:spacing w:val="80"/>
          <w:sz w:val="24"/>
          <w:szCs w:val="24"/>
        </w:rPr>
        <w:t xml:space="preserve"> </w:t>
      </w:r>
      <w:r w:rsidRPr="00C04597">
        <w:rPr>
          <w:rFonts w:ascii="Times New Roman" w:hAnsi="Times New Roman" w:cs="Times New Roman"/>
          <w:sz w:val="24"/>
          <w:szCs w:val="24"/>
        </w:rPr>
        <w:t>by Ministry of Environment, Forest and Climate Change, Organized</w:t>
      </w:r>
      <w:r w:rsidRPr="00C04597">
        <w:rPr>
          <w:rFonts w:ascii="Times New Roman" w:hAnsi="Times New Roman" w:cs="Times New Roman"/>
          <w:spacing w:val="-15"/>
          <w:sz w:val="24"/>
          <w:szCs w:val="24"/>
        </w:rPr>
        <w:t xml:space="preserve"> </w:t>
      </w:r>
      <w:r w:rsidRPr="00C04597">
        <w:rPr>
          <w:rFonts w:ascii="Times New Roman" w:hAnsi="Times New Roman" w:cs="Times New Roman"/>
          <w:sz w:val="24"/>
          <w:szCs w:val="24"/>
        </w:rPr>
        <w:t>by</w:t>
      </w:r>
      <w:r w:rsidRPr="00C04597">
        <w:rPr>
          <w:rFonts w:ascii="Times New Roman" w:hAnsi="Times New Roman" w:cs="Times New Roman"/>
          <w:spacing w:val="-15"/>
          <w:sz w:val="24"/>
          <w:szCs w:val="24"/>
        </w:rPr>
        <w:t xml:space="preserve"> </w:t>
      </w:r>
      <w:r w:rsidRPr="00C04597">
        <w:rPr>
          <w:rFonts w:ascii="Times New Roman" w:hAnsi="Times New Roman" w:cs="Times New Roman"/>
          <w:sz w:val="24"/>
          <w:szCs w:val="24"/>
        </w:rPr>
        <w:t>ASTEC</w:t>
      </w:r>
      <w:r w:rsidRPr="00C04597">
        <w:rPr>
          <w:rFonts w:ascii="Times New Roman" w:hAnsi="Times New Roman" w:cs="Times New Roman"/>
          <w:spacing w:val="-15"/>
          <w:sz w:val="24"/>
          <w:szCs w:val="24"/>
        </w:rPr>
        <w:t xml:space="preserve"> </w:t>
      </w:r>
      <w:r w:rsidRPr="00C04597">
        <w:rPr>
          <w:rFonts w:ascii="Times New Roman" w:hAnsi="Times New Roman" w:cs="Times New Roman"/>
          <w:sz w:val="24"/>
          <w:szCs w:val="24"/>
        </w:rPr>
        <w:t xml:space="preserve">in Collaboration with Department of Botany, Nowgong College </w:t>
      </w:r>
      <w:r w:rsidRPr="00C04597">
        <w:rPr>
          <w:rFonts w:ascii="Times New Roman" w:hAnsi="Times New Roman" w:cs="Times New Roman"/>
          <w:spacing w:val="-2"/>
          <w:sz w:val="24"/>
          <w:szCs w:val="24"/>
        </w:rPr>
        <w:t>(Autonomous).</w:t>
      </w:r>
    </w:p>
    <w:p w14:paraId="480E8E75" w14:textId="268520C0" w:rsidR="008A1789" w:rsidRPr="00846E5B" w:rsidRDefault="008A1789" w:rsidP="00846E5B">
      <w:pPr>
        <w:spacing w:after="160"/>
        <w:jc w:val="both"/>
        <w:rPr>
          <w:rFonts w:ascii="Times New Roman" w:hAnsi="Times New Roman" w:cs="Times New Roman"/>
          <w:sz w:val="24"/>
          <w:szCs w:val="24"/>
        </w:rPr>
      </w:pPr>
    </w:p>
    <w:p w14:paraId="58C21C0E" w14:textId="0C82EA0C" w:rsidR="00A6695A" w:rsidRPr="007B1A6F" w:rsidRDefault="007B1A6F" w:rsidP="007B1A6F">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IV.  </w:t>
      </w:r>
      <w:r w:rsidR="00A6695A" w:rsidRPr="007B1A6F">
        <w:rPr>
          <w:rFonts w:ascii="Times New Roman" w:hAnsi="Times New Roman" w:cs="Times New Roman"/>
          <w:b/>
          <w:bCs/>
          <w:sz w:val="24"/>
          <w:szCs w:val="24"/>
        </w:rPr>
        <w:t>Membership of Government Academic Institution/ Professional Bodies/ Society/ NGOs</w:t>
      </w:r>
      <w:r w:rsidR="005676D9" w:rsidRPr="007B1A6F">
        <w:rPr>
          <w:rFonts w:ascii="Times New Roman" w:hAnsi="Times New Roman" w:cs="Times New Roman"/>
          <w:b/>
          <w:bCs/>
          <w:sz w:val="24"/>
          <w:szCs w:val="24"/>
        </w:rPr>
        <w:t xml:space="preserve"> etc.</w:t>
      </w:r>
    </w:p>
    <w:p w14:paraId="68F3C64A" w14:textId="77777777" w:rsidR="000E654F" w:rsidRPr="00475A71" w:rsidRDefault="000E654F" w:rsidP="003A0A6D">
      <w:pPr>
        <w:spacing w:after="0"/>
        <w:jc w:val="both"/>
        <w:rPr>
          <w:rFonts w:ascii="Times New Roman" w:hAnsi="Times New Roman" w:cs="Times New Roman"/>
          <w:sz w:val="24"/>
          <w:szCs w:val="24"/>
        </w:rPr>
      </w:pPr>
    </w:p>
    <w:tbl>
      <w:tblPr>
        <w:tblStyle w:val="TableGrid"/>
        <w:tblpPr w:leftFromText="180" w:rightFromText="180" w:vertAnchor="text" w:horzAnchor="margin" w:tblpXSpec="center" w:tblpY="149"/>
        <w:tblW w:w="8268" w:type="dxa"/>
        <w:tblLook w:val="04A0" w:firstRow="1" w:lastRow="0" w:firstColumn="1" w:lastColumn="0" w:noHBand="0" w:noVBand="1"/>
      </w:tblPr>
      <w:tblGrid>
        <w:gridCol w:w="4856"/>
        <w:gridCol w:w="3412"/>
      </w:tblGrid>
      <w:tr w:rsidR="000E654F" w:rsidRPr="00475A71" w14:paraId="20EB5314" w14:textId="77777777" w:rsidTr="007F15DC">
        <w:trPr>
          <w:trHeight w:val="834"/>
        </w:trPr>
        <w:tc>
          <w:tcPr>
            <w:tcW w:w="4856" w:type="dxa"/>
          </w:tcPr>
          <w:p w14:paraId="4B8B34AE" w14:textId="77777777" w:rsidR="000E654F" w:rsidRPr="00475A71" w:rsidRDefault="000E654F" w:rsidP="007F15DC">
            <w:pPr>
              <w:spacing w:line="276" w:lineRule="auto"/>
              <w:jc w:val="center"/>
              <w:rPr>
                <w:rFonts w:ascii="Times New Roman" w:hAnsi="Times New Roman" w:cs="Times New Roman"/>
                <w:b/>
                <w:bCs/>
                <w:sz w:val="24"/>
                <w:szCs w:val="24"/>
              </w:rPr>
            </w:pPr>
            <w:r w:rsidRPr="00475A71">
              <w:rPr>
                <w:rFonts w:ascii="Times New Roman" w:hAnsi="Times New Roman" w:cs="Times New Roman"/>
                <w:b/>
                <w:bCs/>
                <w:sz w:val="24"/>
                <w:szCs w:val="24"/>
              </w:rPr>
              <w:t>Name of the Organization</w:t>
            </w:r>
          </w:p>
        </w:tc>
        <w:tc>
          <w:tcPr>
            <w:tcW w:w="3412" w:type="dxa"/>
          </w:tcPr>
          <w:p w14:paraId="3670D014" w14:textId="77777777" w:rsidR="000E654F" w:rsidRPr="00475A71" w:rsidRDefault="000E654F" w:rsidP="007F15DC">
            <w:pPr>
              <w:spacing w:line="276" w:lineRule="auto"/>
              <w:jc w:val="center"/>
              <w:rPr>
                <w:rFonts w:ascii="Times New Roman" w:hAnsi="Times New Roman" w:cs="Times New Roman"/>
                <w:b/>
                <w:bCs/>
                <w:sz w:val="24"/>
                <w:szCs w:val="24"/>
              </w:rPr>
            </w:pPr>
            <w:r w:rsidRPr="00475A71">
              <w:rPr>
                <w:rFonts w:ascii="Times New Roman" w:hAnsi="Times New Roman" w:cs="Times New Roman"/>
                <w:b/>
                <w:bCs/>
                <w:sz w:val="24"/>
                <w:szCs w:val="24"/>
              </w:rPr>
              <w:t>Membership type (Annual/Life/Other)</w:t>
            </w:r>
          </w:p>
        </w:tc>
      </w:tr>
      <w:tr w:rsidR="000E654F" w:rsidRPr="00475A71" w14:paraId="00804598" w14:textId="77777777" w:rsidTr="007F15DC">
        <w:trPr>
          <w:trHeight w:val="416"/>
        </w:trPr>
        <w:tc>
          <w:tcPr>
            <w:tcW w:w="4856" w:type="dxa"/>
          </w:tcPr>
          <w:p w14:paraId="7EDEE880" w14:textId="77777777" w:rsidR="000E654F" w:rsidRPr="00475A71" w:rsidRDefault="000E654F" w:rsidP="007F15DC">
            <w:pPr>
              <w:spacing w:line="276" w:lineRule="auto"/>
              <w:jc w:val="center"/>
              <w:rPr>
                <w:rFonts w:ascii="Times New Roman" w:hAnsi="Times New Roman" w:cs="Times New Roman"/>
                <w:sz w:val="24"/>
                <w:szCs w:val="24"/>
              </w:rPr>
            </w:pPr>
            <w:r w:rsidRPr="00475A71">
              <w:rPr>
                <w:rFonts w:ascii="Times New Roman" w:hAnsi="Times New Roman" w:cs="Times New Roman"/>
                <w:sz w:val="24"/>
                <w:szCs w:val="24"/>
              </w:rPr>
              <w:t>Botanical Society of Assam</w:t>
            </w:r>
          </w:p>
        </w:tc>
        <w:tc>
          <w:tcPr>
            <w:tcW w:w="3412" w:type="dxa"/>
          </w:tcPr>
          <w:p w14:paraId="488A6638" w14:textId="77777777" w:rsidR="000E654F" w:rsidRPr="00475A71" w:rsidRDefault="000E654F" w:rsidP="007F15DC">
            <w:pPr>
              <w:spacing w:line="276" w:lineRule="auto"/>
              <w:jc w:val="center"/>
              <w:rPr>
                <w:rFonts w:ascii="Times New Roman" w:hAnsi="Times New Roman" w:cs="Times New Roman"/>
                <w:sz w:val="24"/>
                <w:szCs w:val="24"/>
              </w:rPr>
            </w:pPr>
            <w:r w:rsidRPr="00475A71">
              <w:rPr>
                <w:rFonts w:ascii="Times New Roman" w:hAnsi="Times New Roman" w:cs="Times New Roman"/>
                <w:sz w:val="24"/>
                <w:szCs w:val="24"/>
              </w:rPr>
              <w:t>Life Member</w:t>
            </w:r>
          </w:p>
        </w:tc>
      </w:tr>
      <w:tr w:rsidR="000E654F" w:rsidRPr="00475A71" w14:paraId="70B4EA23" w14:textId="77777777" w:rsidTr="007F15DC">
        <w:trPr>
          <w:trHeight w:val="398"/>
        </w:trPr>
        <w:tc>
          <w:tcPr>
            <w:tcW w:w="4856" w:type="dxa"/>
          </w:tcPr>
          <w:p w14:paraId="53FA8420" w14:textId="77777777" w:rsidR="000E654F" w:rsidRPr="00475A71" w:rsidRDefault="000E654F" w:rsidP="007F15DC">
            <w:pPr>
              <w:spacing w:line="276" w:lineRule="auto"/>
              <w:jc w:val="center"/>
              <w:rPr>
                <w:rFonts w:ascii="Times New Roman" w:hAnsi="Times New Roman" w:cs="Times New Roman"/>
                <w:sz w:val="24"/>
                <w:szCs w:val="24"/>
              </w:rPr>
            </w:pPr>
            <w:r w:rsidRPr="00475A71">
              <w:rPr>
                <w:rFonts w:ascii="Times New Roman" w:hAnsi="Times New Roman" w:cs="Times New Roman"/>
                <w:sz w:val="24"/>
                <w:szCs w:val="24"/>
              </w:rPr>
              <w:t>Assam Science Society</w:t>
            </w:r>
          </w:p>
        </w:tc>
        <w:tc>
          <w:tcPr>
            <w:tcW w:w="3412" w:type="dxa"/>
          </w:tcPr>
          <w:p w14:paraId="4CABAA66" w14:textId="77777777" w:rsidR="000E654F" w:rsidRPr="00475A71" w:rsidRDefault="000E654F" w:rsidP="007F15DC">
            <w:pPr>
              <w:spacing w:line="276" w:lineRule="auto"/>
              <w:jc w:val="center"/>
              <w:rPr>
                <w:rFonts w:ascii="Times New Roman" w:hAnsi="Times New Roman" w:cs="Times New Roman"/>
                <w:sz w:val="24"/>
                <w:szCs w:val="24"/>
              </w:rPr>
            </w:pPr>
            <w:r w:rsidRPr="00475A71">
              <w:rPr>
                <w:rFonts w:ascii="Times New Roman" w:hAnsi="Times New Roman" w:cs="Times New Roman"/>
                <w:sz w:val="24"/>
                <w:szCs w:val="24"/>
              </w:rPr>
              <w:t>Life Member</w:t>
            </w:r>
          </w:p>
        </w:tc>
      </w:tr>
      <w:tr w:rsidR="000E654F" w:rsidRPr="00475A71" w14:paraId="28258A45" w14:textId="77777777" w:rsidTr="007F15DC">
        <w:trPr>
          <w:trHeight w:val="416"/>
        </w:trPr>
        <w:tc>
          <w:tcPr>
            <w:tcW w:w="4856" w:type="dxa"/>
          </w:tcPr>
          <w:p w14:paraId="67872DCF" w14:textId="77777777" w:rsidR="000E654F" w:rsidRPr="00475A71" w:rsidRDefault="000E654F" w:rsidP="007F15DC">
            <w:pPr>
              <w:spacing w:line="276" w:lineRule="auto"/>
              <w:jc w:val="center"/>
              <w:rPr>
                <w:rFonts w:ascii="Times New Roman" w:hAnsi="Times New Roman" w:cs="Times New Roman"/>
                <w:sz w:val="24"/>
                <w:szCs w:val="24"/>
              </w:rPr>
            </w:pPr>
            <w:r w:rsidRPr="00475A71">
              <w:rPr>
                <w:rFonts w:ascii="Times New Roman" w:hAnsi="Times New Roman" w:cs="Times New Roman"/>
                <w:sz w:val="24"/>
                <w:szCs w:val="24"/>
              </w:rPr>
              <w:t>Assam College Teachers’ Association</w:t>
            </w:r>
          </w:p>
        </w:tc>
        <w:tc>
          <w:tcPr>
            <w:tcW w:w="3412" w:type="dxa"/>
          </w:tcPr>
          <w:p w14:paraId="47F54A05" w14:textId="77777777" w:rsidR="000E654F" w:rsidRPr="00475A71" w:rsidRDefault="000E654F" w:rsidP="007F15DC">
            <w:pPr>
              <w:spacing w:line="276" w:lineRule="auto"/>
              <w:jc w:val="center"/>
              <w:rPr>
                <w:rFonts w:ascii="Times New Roman" w:hAnsi="Times New Roman" w:cs="Times New Roman"/>
                <w:sz w:val="24"/>
                <w:szCs w:val="24"/>
              </w:rPr>
            </w:pPr>
            <w:r w:rsidRPr="00475A71">
              <w:rPr>
                <w:rFonts w:ascii="Times New Roman" w:hAnsi="Times New Roman" w:cs="Times New Roman"/>
                <w:sz w:val="24"/>
                <w:szCs w:val="24"/>
              </w:rPr>
              <w:t>Life Member</w:t>
            </w:r>
          </w:p>
        </w:tc>
      </w:tr>
    </w:tbl>
    <w:p w14:paraId="5773712E" w14:textId="389D3C24" w:rsidR="00A6695A" w:rsidRPr="008119D4" w:rsidRDefault="00A6695A" w:rsidP="008119D4">
      <w:pPr>
        <w:spacing w:after="0"/>
        <w:jc w:val="both"/>
        <w:rPr>
          <w:rFonts w:ascii="Times New Roman" w:hAnsi="Times New Roman" w:cs="Times New Roman"/>
          <w:b/>
          <w:sz w:val="24"/>
          <w:szCs w:val="24"/>
        </w:rPr>
      </w:pPr>
    </w:p>
    <w:sectPr w:rsidR="00A6695A" w:rsidRPr="008119D4" w:rsidSect="00846E5B">
      <w:pgSz w:w="11909" w:h="16834"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AA30" w14:textId="77777777" w:rsidR="00E214AF" w:rsidRDefault="00E214AF" w:rsidP="00804258">
      <w:pPr>
        <w:spacing w:after="0" w:line="240" w:lineRule="auto"/>
      </w:pPr>
      <w:r>
        <w:separator/>
      </w:r>
    </w:p>
  </w:endnote>
  <w:endnote w:type="continuationSeparator" w:id="0">
    <w:p w14:paraId="36F67743" w14:textId="77777777" w:rsidR="00E214AF" w:rsidRDefault="00E214AF" w:rsidP="0080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51FB" w14:textId="77777777" w:rsidR="00E214AF" w:rsidRDefault="00E214AF" w:rsidP="00804258">
      <w:pPr>
        <w:spacing w:after="0" w:line="240" w:lineRule="auto"/>
      </w:pPr>
      <w:r>
        <w:separator/>
      </w:r>
    </w:p>
  </w:footnote>
  <w:footnote w:type="continuationSeparator" w:id="0">
    <w:p w14:paraId="28B5ADFF" w14:textId="77777777" w:rsidR="00E214AF" w:rsidRDefault="00E214AF" w:rsidP="00804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787"/>
    <w:multiLevelType w:val="multilevel"/>
    <w:tmpl w:val="010F57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B0CDE"/>
    <w:multiLevelType w:val="hybridMultilevel"/>
    <w:tmpl w:val="B9FA5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5708"/>
    <w:multiLevelType w:val="hybridMultilevel"/>
    <w:tmpl w:val="353487BE"/>
    <w:lvl w:ilvl="0" w:tplc="50D43734">
      <w:start w:val="2"/>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091524E3"/>
    <w:multiLevelType w:val="hybridMultilevel"/>
    <w:tmpl w:val="D48ECC06"/>
    <w:lvl w:ilvl="0" w:tplc="B54A527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E508BE"/>
    <w:multiLevelType w:val="hybridMultilevel"/>
    <w:tmpl w:val="AC9C4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87C8A"/>
    <w:multiLevelType w:val="hybridMultilevel"/>
    <w:tmpl w:val="56E05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A5608"/>
    <w:multiLevelType w:val="multilevel"/>
    <w:tmpl w:val="59B4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14255"/>
    <w:multiLevelType w:val="hybridMultilevel"/>
    <w:tmpl w:val="08A02E7E"/>
    <w:lvl w:ilvl="0" w:tplc="A246F4D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E8B2692"/>
    <w:multiLevelType w:val="multilevel"/>
    <w:tmpl w:val="740815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F11D79"/>
    <w:multiLevelType w:val="hybridMultilevel"/>
    <w:tmpl w:val="1EA4D8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E9F00BE"/>
    <w:multiLevelType w:val="hybridMultilevel"/>
    <w:tmpl w:val="5E58A95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5C07472"/>
    <w:multiLevelType w:val="hybridMultilevel"/>
    <w:tmpl w:val="2A9630B8"/>
    <w:lvl w:ilvl="0" w:tplc="57224E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A5203"/>
    <w:multiLevelType w:val="hybridMultilevel"/>
    <w:tmpl w:val="871A6890"/>
    <w:lvl w:ilvl="0" w:tplc="D4AC40CA">
      <w:start w:val="1"/>
      <w:numFmt w:val="upperLetter"/>
      <w:lvlText w:val="%1."/>
      <w:lvlJc w:val="left"/>
      <w:pPr>
        <w:ind w:left="643"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6DF7D2E"/>
    <w:multiLevelType w:val="hybridMultilevel"/>
    <w:tmpl w:val="567C4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27301"/>
    <w:multiLevelType w:val="hybridMultilevel"/>
    <w:tmpl w:val="2A9630B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33142E"/>
    <w:multiLevelType w:val="hybridMultilevel"/>
    <w:tmpl w:val="BC62B0EA"/>
    <w:lvl w:ilvl="0" w:tplc="052224B0">
      <w:start w:val="2"/>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4081569"/>
    <w:multiLevelType w:val="multilevel"/>
    <w:tmpl w:val="740815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826846"/>
    <w:multiLevelType w:val="hybridMultilevel"/>
    <w:tmpl w:val="2A9630B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5F1E9E"/>
    <w:multiLevelType w:val="hybridMultilevel"/>
    <w:tmpl w:val="7FA8C5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864CF76"/>
    <w:multiLevelType w:val="singleLevel"/>
    <w:tmpl w:val="7864CF76"/>
    <w:lvl w:ilvl="0">
      <w:start w:val="1"/>
      <w:numFmt w:val="decimal"/>
      <w:suff w:val="space"/>
      <w:lvlText w:val="%1."/>
      <w:lvlJc w:val="left"/>
    </w:lvl>
  </w:abstractNum>
  <w:num w:numId="1" w16cid:durableId="20473235">
    <w:abstractNumId w:val="13"/>
  </w:num>
  <w:num w:numId="2" w16cid:durableId="1409767658">
    <w:abstractNumId w:val="4"/>
  </w:num>
  <w:num w:numId="3" w16cid:durableId="627509455">
    <w:abstractNumId w:val="1"/>
  </w:num>
  <w:num w:numId="4" w16cid:durableId="2021203603">
    <w:abstractNumId w:val="5"/>
  </w:num>
  <w:num w:numId="5" w16cid:durableId="323775683">
    <w:abstractNumId w:val="11"/>
  </w:num>
  <w:num w:numId="6" w16cid:durableId="1573782425">
    <w:abstractNumId w:val="3"/>
  </w:num>
  <w:num w:numId="7" w16cid:durableId="1667128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438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378962">
    <w:abstractNumId w:val="16"/>
  </w:num>
  <w:num w:numId="10" w16cid:durableId="812256818">
    <w:abstractNumId w:val="19"/>
  </w:num>
  <w:num w:numId="11" w16cid:durableId="902446655">
    <w:abstractNumId w:val="0"/>
  </w:num>
  <w:num w:numId="12" w16cid:durableId="422576582">
    <w:abstractNumId w:val="17"/>
  </w:num>
  <w:num w:numId="13" w16cid:durableId="1100835890">
    <w:abstractNumId w:val="14"/>
  </w:num>
  <w:num w:numId="14" w16cid:durableId="1495531865">
    <w:abstractNumId w:val="7"/>
  </w:num>
  <w:num w:numId="15" w16cid:durableId="1482118514">
    <w:abstractNumId w:val="10"/>
  </w:num>
  <w:num w:numId="16" w16cid:durableId="156460390">
    <w:abstractNumId w:val="12"/>
  </w:num>
  <w:num w:numId="17" w16cid:durableId="251017086">
    <w:abstractNumId w:val="18"/>
  </w:num>
  <w:num w:numId="18" w16cid:durableId="1216505474">
    <w:abstractNumId w:val="9"/>
  </w:num>
  <w:num w:numId="19" w16cid:durableId="475142535">
    <w:abstractNumId w:val="15"/>
  </w:num>
  <w:num w:numId="20" w16cid:durableId="1660159513">
    <w:abstractNumId w:val="2"/>
  </w:num>
  <w:num w:numId="21" w16cid:durableId="1898936978">
    <w:abstractNumId w:val="8"/>
  </w:num>
  <w:num w:numId="22" w16cid:durableId="1506481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1"/>
    <w:rsid w:val="000014CD"/>
    <w:rsid w:val="00044EF2"/>
    <w:rsid w:val="00067D03"/>
    <w:rsid w:val="000731D2"/>
    <w:rsid w:val="00096C5F"/>
    <w:rsid w:val="000A1B9F"/>
    <w:rsid w:val="000D2AE7"/>
    <w:rsid w:val="000E654F"/>
    <w:rsid w:val="00102345"/>
    <w:rsid w:val="001122E4"/>
    <w:rsid w:val="001340DE"/>
    <w:rsid w:val="00161BAD"/>
    <w:rsid w:val="00165EBC"/>
    <w:rsid w:val="001E735A"/>
    <w:rsid w:val="00206478"/>
    <w:rsid w:val="00221DDA"/>
    <w:rsid w:val="00247165"/>
    <w:rsid w:val="00277984"/>
    <w:rsid w:val="002B0286"/>
    <w:rsid w:val="002B39CC"/>
    <w:rsid w:val="002E24C5"/>
    <w:rsid w:val="002E5209"/>
    <w:rsid w:val="002E679F"/>
    <w:rsid w:val="002F4FC5"/>
    <w:rsid w:val="003206A3"/>
    <w:rsid w:val="00327FBE"/>
    <w:rsid w:val="003347CC"/>
    <w:rsid w:val="003417D6"/>
    <w:rsid w:val="00360798"/>
    <w:rsid w:val="00376C40"/>
    <w:rsid w:val="003873F6"/>
    <w:rsid w:val="003922C8"/>
    <w:rsid w:val="00393F83"/>
    <w:rsid w:val="003969B2"/>
    <w:rsid w:val="00397DC0"/>
    <w:rsid w:val="003A0A6D"/>
    <w:rsid w:val="003E0ECB"/>
    <w:rsid w:val="003F6120"/>
    <w:rsid w:val="00414EE9"/>
    <w:rsid w:val="004164F7"/>
    <w:rsid w:val="004320E1"/>
    <w:rsid w:val="004331CF"/>
    <w:rsid w:val="00436C17"/>
    <w:rsid w:val="00447B71"/>
    <w:rsid w:val="004724BD"/>
    <w:rsid w:val="00475A71"/>
    <w:rsid w:val="00483352"/>
    <w:rsid w:val="004A76B3"/>
    <w:rsid w:val="004D34FF"/>
    <w:rsid w:val="004E6B1D"/>
    <w:rsid w:val="004F1ECD"/>
    <w:rsid w:val="00531EEB"/>
    <w:rsid w:val="00533FB1"/>
    <w:rsid w:val="005676D9"/>
    <w:rsid w:val="005E2F55"/>
    <w:rsid w:val="005F16FF"/>
    <w:rsid w:val="00620710"/>
    <w:rsid w:val="0065034E"/>
    <w:rsid w:val="006A5D73"/>
    <w:rsid w:val="006B7C67"/>
    <w:rsid w:val="006C7F74"/>
    <w:rsid w:val="006E4F21"/>
    <w:rsid w:val="006E5017"/>
    <w:rsid w:val="006F017A"/>
    <w:rsid w:val="00710C14"/>
    <w:rsid w:val="007176E9"/>
    <w:rsid w:val="00744768"/>
    <w:rsid w:val="00750D90"/>
    <w:rsid w:val="00752710"/>
    <w:rsid w:val="00756687"/>
    <w:rsid w:val="00763D88"/>
    <w:rsid w:val="007828F0"/>
    <w:rsid w:val="00794B61"/>
    <w:rsid w:val="007A1EE0"/>
    <w:rsid w:val="007B0DAE"/>
    <w:rsid w:val="007B1A6F"/>
    <w:rsid w:val="007D376D"/>
    <w:rsid w:val="007D5783"/>
    <w:rsid w:val="007D610E"/>
    <w:rsid w:val="007F0CF9"/>
    <w:rsid w:val="007F15DC"/>
    <w:rsid w:val="00804258"/>
    <w:rsid w:val="008119D4"/>
    <w:rsid w:val="00846E5B"/>
    <w:rsid w:val="0087268E"/>
    <w:rsid w:val="00884254"/>
    <w:rsid w:val="00885434"/>
    <w:rsid w:val="008A1789"/>
    <w:rsid w:val="008A1EC5"/>
    <w:rsid w:val="008A1F07"/>
    <w:rsid w:val="008A7E98"/>
    <w:rsid w:val="008E63AD"/>
    <w:rsid w:val="00943DCE"/>
    <w:rsid w:val="00967012"/>
    <w:rsid w:val="00972C32"/>
    <w:rsid w:val="00981B24"/>
    <w:rsid w:val="009F7B15"/>
    <w:rsid w:val="00A24FA1"/>
    <w:rsid w:val="00A332AD"/>
    <w:rsid w:val="00A56D64"/>
    <w:rsid w:val="00A6695A"/>
    <w:rsid w:val="00A73DFC"/>
    <w:rsid w:val="00A7709F"/>
    <w:rsid w:val="00AC0B4F"/>
    <w:rsid w:val="00AE6A2B"/>
    <w:rsid w:val="00B058E5"/>
    <w:rsid w:val="00B26804"/>
    <w:rsid w:val="00B3063B"/>
    <w:rsid w:val="00B42B9D"/>
    <w:rsid w:val="00B45123"/>
    <w:rsid w:val="00B45A64"/>
    <w:rsid w:val="00B46664"/>
    <w:rsid w:val="00BA1728"/>
    <w:rsid w:val="00BA1736"/>
    <w:rsid w:val="00BC4EBA"/>
    <w:rsid w:val="00BE0497"/>
    <w:rsid w:val="00BF2FBF"/>
    <w:rsid w:val="00BF3D09"/>
    <w:rsid w:val="00C004F6"/>
    <w:rsid w:val="00C022C5"/>
    <w:rsid w:val="00C04597"/>
    <w:rsid w:val="00C04650"/>
    <w:rsid w:val="00C245AE"/>
    <w:rsid w:val="00C26E60"/>
    <w:rsid w:val="00C357C4"/>
    <w:rsid w:val="00C37996"/>
    <w:rsid w:val="00C42688"/>
    <w:rsid w:val="00C6351E"/>
    <w:rsid w:val="00C72530"/>
    <w:rsid w:val="00CD0E27"/>
    <w:rsid w:val="00CD25D6"/>
    <w:rsid w:val="00CF3DE6"/>
    <w:rsid w:val="00D05CF2"/>
    <w:rsid w:val="00D06EC1"/>
    <w:rsid w:val="00D8716D"/>
    <w:rsid w:val="00DC73A6"/>
    <w:rsid w:val="00DE2B7C"/>
    <w:rsid w:val="00E05A34"/>
    <w:rsid w:val="00E214AF"/>
    <w:rsid w:val="00E672F6"/>
    <w:rsid w:val="00E74062"/>
    <w:rsid w:val="00E81743"/>
    <w:rsid w:val="00E82229"/>
    <w:rsid w:val="00EB1B02"/>
    <w:rsid w:val="00EB5C01"/>
    <w:rsid w:val="00EF0C35"/>
    <w:rsid w:val="00F05B21"/>
    <w:rsid w:val="00F151B1"/>
    <w:rsid w:val="00F2271F"/>
    <w:rsid w:val="00F32565"/>
    <w:rsid w:val="00F34D8D"/>
    <w:rsid w:val="00F66CBA"/>
    <w:rsid w:val="00F77EC5"/>
    <w:rsid w:val="00FB6118"/>
    <w:rsid w:val="00FE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8099"/>
  <w15:docId w15:val="{E27BB25A-9352-462C-A535-4224A239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A"/>
    <w:rPr>
      <w:rFonts w:eastAsiaTheme="minorEastAsia"/>
    </w:rPr>
  </w:style>
  <w:style w:type="paragraph" w:styleId="Heading1">
    <w:name w:val="heading 1"/>
    <w:basedOn w:val="Normal"/>
    <w:link w:val="Heading1Char"/>
    <w:uiPriority w:val="9"/>
    <w:qFormat/>
    <w:rsid w:val="00044EF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BC4E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C4E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9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014CD"/>
    <w:pPr>
      <w:ind w:left="720"/>
      <w:contextualSpacing/>
    </w:pPr>
  </w:style>
  <w:style w:type="character" w:customStyle="1" w:styleId="Heading1Char">
    <w:name w:val="Heading 1 Char"/>
    <w:basedOn w:val="DefaultParagraphFont"/>
    <w:link w:val="Heading1"/>
    <w:uiPriority w:val="9"/>
    <w:rsid w:val="00044EF2"/>
    <w:rPr>
      <w:rFonts w:ascii="Times New Roman" w:eastAsia="Times New Roman" w:hAnsi="Times New Roman" w:cs="Times New Roman"/>
      <w:b/>
      <w:bCs/>
      <w:kern w:val="36"/>
      <w:sz w:val="48"/>
      <w:szCs w:val="48"/>
      <w:lang w:val="en-IN" w:eastAsia="en-IN"/>
    </w:rPr>
  </w:style>
  <w:style w:type="character" w:customStyle="1" w:styleId="Heading3Char">
    <w:name w:val="Heading 3 Char"/>
    <w:basedOn w:val="DefaultParagraphFont"/>
    <w:link w:val="Heading3"/>
    <w:uiPriority w:val="9"/>
    <w:rsid w:val="00BC4EB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BC4EBA"/>
    <w:rPr>
      <w:rFonts w:asciiTheme="majorHAnsi" w:eastAsiaTheme="majorEastAsia" w:hAnsiTheme="majorHAnsi" w:cstheme="majorBidi"/>
      <w:color w:val="365F91" w:themeColor="accent1" w:themeShade="BF"/>
      <w:sz w:val="26"/>
      <w:szCs w:val="26"/>
    </w:rPr>
  </w:style>
  <w:style w:type="character" w:customStyle="1" w:styleId="title-text">
    <w:name w:val="title-text"/>
    <w:basedOn w:val="DefaultParagraphFont"/>
    <w:rsid w:val="00884254"/>
  </w:style>
  <w:style w:type="character" w:styleId="Emphasis">
    <w:name w:val="Emphasis"/>
    <w:basedOn w:val="DefaultParagraphFont"/>
    <w:uiPriority w:val="20"/>
    <w:qFormat/>
    <w:rsid w:val="00884254"/>
    <w:rPr>
      <w:i/>
      <w:iCs/>
    </w:rPr>
  </w:style>
  <w:style w:type="paragraph" w:styleId="Header">
    <w:name w:val="header"/>
    <w:basedOn w:val="Normal"/>
    <w:link w:val="HeaderChar"/>
    <w:uiPriority w:val="99"/>
    <w:unhideWhenUsed/>
    <w:rsid w:val="00804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258"/>
    <w:rPr>
      <w:rFonts w:eastAsiaTheme="minorEastAsia"/>
    </w:rPr>
  </w:style>
  <w:style w:type="paragraph" w:styleId="Footer">
    <w:name w:val="footer"/>
    <w:basedOn w:val="Normal"/>
    <w:link w:val="FooterChar"/>
    <w:uiPriority w:val="99"/>
    <w:unhideWhenUsed/>
    <w:rsid w:val="00804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258"/>
    <w:rPr>
      <w:rFonts w:eastAsiaTheme="minorEastAsia"/>
    </w:rPr>
  </w:style>
  <w:style w:type="paragraph" w:customStyle="1" w:styleId="TableParagraph">
    <w:name w:val="Table Paragraph"/>
    <w:rsid w:val="00FB6118"/>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en-IN"/>
    </w:rPr>
  </w:style>
  <w:style w:type="character" w:styleId="Strong">
    <w:name w:val="Strong"/>
    <w:basedOn w:val="DefaultParagraphFont"/>
    <w:uiPriority w:val="22"/>
    <w:qFormat/>
    <w:rsid w:val="00B46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47060">
      <w:bodyDiv w:val="1"/>
      <w:marLeft w:val="0"/>
      <w:marRight w:val="0"/>
      <w:marTop w:val="0"/>
      <w:marBottom w:val="0"/>
      <w:divBdr>
        <w:top w:val="none" w:sz="0" w:space="0" w:color="auto"/>
        <w:left w:val="none" w:sz="0" w:space="0" w:color="auto"/>
        <w:bottom w:val="none" w:sz="0" w:space="0" w:color="auto"/>
        <w:right w:val="none" w:sz="0" w:space="0" w:color="auto"/>
      </w:divBdr>
    </w:div>
    <w:div w:id="282732545">
      <w:bodyDiv w:val="1"/>
      <w:marLeft w:val="0"/>
      <w:marRight w:val="0"/>
      <w:marTop w:val="0"/>
      <w:marBottom w:val="0"/>
      <w:divBdr>
        <w:top w:val="none" w:sz="0" w:space="0" w:color="auto"/>
        <w:left w:val="none" w:sz="0" w:space="0" w:color="auto"/>
        <w:bottom w:val="none" w:sz="0" w:space="0" w:color="auto"/>
        <w:right w:val="none" w:sz="0" w:space="0" w:color="auto"/>
      </w:divBdr>
    </w:div>
    <w:div w:id="560866960">
      <w:bodyDiv w:val="1"/>
      <w:marLeft w:val="0"/>
      <w:marRight w:val="0"/>
      <w:marTop w:val="0"/>
      <w:marBottom w:val="0"/>
      <w:divBdr>
        <w:top w:val="none" w:sz="0" w:space="0" w:color="auto"/>
        <w:left w:val="none" w:sz="0" w:space="0" w:color="auto"/>
        <w:bottom w:val="none" w:sz="0" w:space="0" w:color="auto"/>
        <w:right w:val="none" w:sz="0" w:space="0" w:color="auto"/>
      </w:divBdr>
      <w:divsChild>
        <w:div w:id="992489746">
          <w:marLeft w:val="0"/>
          <w:marRight w:val="0"/>
          <w:marTop w:val="0"/>
          <w:marBottom w:val="0"/>
          <w:divBdr>
            <w:top w:val="none" w:sz="0" w:space="0" w:color="auto"/>
            <w:left w:val="none" w:sz="0" w:space="0" w:color="auto"/>
            <w:bottom w:val="none" w:sz="0" w:space="0" w:color="auto"/>
            <w:right w:val="none" w:sz="0" w:space="0" w:color="auto"/>
          </w:divBdr>
        </w:div>
      </w:divsChild>
    </w:div>
    <w:div w:id="697007451">
      <w:bodyDiv w:val="1"/>
      <w:marLeft w:val="0"/>
      <w:marRight w:val="0"/>
      <w:marTop w:val="0"/>
      <w:marBottom w:val="0"/>
      <w:divBdr>
        <w:top w:val="none" w:sz="0" w:space="0" w:color="auto"/>
        <w:left w:val="none" w:sz="0" w:space="0" w:color="auto"/>
        <w:bottom w:val="none" w:sz="0" w:space="0" w:color="auto"/>
        <w:right w:val="none" w:sz="0" w:space="0" w:color="auto"/>
      </w:divBdr>
    </w:div>
    <w:div w:id="814880684">
      <w:bodyDiv w:val="1"/>
      <w:marLeft w:val="0"/>
      <w:marRight w:val="0"/>
      <w:marTop w:val="0"/>
      <w:marBottom w:val="0"/>
      <w:divBdr>
        <w:top w:val="none" w:sz="0" w:space="0" w:color="auto"/>
        <w:left w:val="none" w:sz="0" w:space="0" w:color="auto"/>
        <w:bottom w:val="none" w:sz="0" w:space="0" w:color="auto"/>
        <w:right w:val="none" w:sz="0" w:space="0" w:color="auto"/>
      </w:divBdr>
      <w:divsChild>
        <w:div w:id="1413965432">
          <w:marLeft w:val="0"/>
          <w:marRight w:val="0"/>
          <w:marTop w:val="0"/>
          <w:marBottom w:val="0"/>
          <w:divBdr>
            <w:top w:val="none" w:sz="0" w:space="0" w:color="auto"/>
            <w:left w:val="none" w:sz="0" w:space="0" w:color="auto"/>
            <w:bottom w:val="none" w:sz="0" w:space="0" w:color="auto"/>
            <w:right w:val="none" w:sz="0" w:space="0" w:color="auto"/>
          </w:divBdr>
        </w:div>
        <w:div w:id="963540536">
          <w:marLeft w:val="0"/>
          <w:marRight w:val="0"/>
          <w:marTop w:val="0"/>
          <w:marBottom w:val="0"/>
          <w:divBdr>
            <w:top w:val="none" w:sz="0" w:space="0" w:color="auto"/>
            <w:left w:val="none" w:sz="0" w:space="0" w:color="auto"/>
            <w:bottom w:val="none" w:sz="0" w:space="0" w:color="auto"/>
            <w:right w:val="none" w:sz="0" w:space="0" w:color="auto"/>
          </w:divBdr>
        </w:div>
        <w:div w:id="2093156613">
          <w:marLeft w:val="0"/>
          <w:marRight w:val="0"/>
          <w:marTop w:val="0"/>
          <w:marBottom w:val="0"/>
          <w:divBdr>
            <w:top w:val="none" w:sz="0" w:space="0" w:color="auto"/>
            <w:left w:val="none" w:sz="0" w:space="0" w:color="auto"/>
            <w:bottom w:val="none" w:sz="0" w:space="0" w:color="auto"/>
            <w:right w:val="none" w:sz="0" w:space="0" w:color="auto"/>
          </w:divBdr>
        </w:div>
        <w:div w:id="467091570">
          <w:marLeft w:val="0"/>
          <w:marRight w:val="0"/>
          <w:marTop w:val="0"/>
          <w:marBottom w:val="0"/>
          <w:divBdr>
            <w:top w:val="none" w:sz="0" w:space="0" w:color="auto"/>
            <w:left w:val="none" w:sz="0" w:space="0" w:color="auto"/>
            <w:bottom w:val="none" w:sz="0" w:space="0" w:color="auto"/>
            <w:right w:val="none" w:sz="0" w:space="0" w:color="auto"/>
          </w:divBdr>
        </w:div>
      </w:divsChild>
    </w:div>
    <w:div w:id="919673963">
      <w:bodyDiv w:val="1"/>
      <w:marLeft w:val="0"/>
      <w:marRight w:val="0"/>
      <w:marTop w:val="0"/>
      <w:marBottom w:val="0"/>
      <w:divBdr>
        <w:top w:val="none" w:sz="0" w:space="0" w:color="auto"/>
        <w:left w:val="none" w:sz="0" w:space="0" w:color="auto"/>
        <w:bottom w:val="none" w:sz="0" w:space="0" w:color="auto"/>
        <w:right w:val="none" w:sz="0" w:space="0" w:color="auto"/>
      </w:divBdr>
    </w:div>
    <w:div w:id="1446197359">
      <w:bodyDiv w:val="1"/>
      <w:marLeft w:val="0"/>
      <w:marRight w:val="0"/>
      <w:marTop w:val="0"/>
      <w:marBottom w:val="0"/>
      <w:divBdr>
        <w:top w:val="none" w:sz="0" w:space="0" w:color="auto"/>
        <w:left w:val="none" w:sz="0" w:space="0" w:color="auto"/>
        <w:bottom w:val="none" w:sz="0" w:space="0" w:color="auto"/>
        <w:right w:val="none" w:sz="0" w:space="0" w:color="auto"/>
      </w:divBdr>
    </w:div>
    <w:div w:id="1926718609">
      <w:bodyDiv w:val="1"/>
      <w:marLeft w:val="0"/>
      <w:marRight w:val="0"/>
      <w:marTop w:val="0"/>
      <w:marBottom w:val="0"/>
      <w:divBdr>
        <w:top w:val="none" w:sz="0" w:space="0" w:color="auto"/>
        <w:left w:val="none" w:sz="0" w:space="0" w:color="auto"/>
        <w:bottom w:val="none" w:sz="0" w:space="0" w:color="auto"/>
        <w:right w:val="none" w:sz="0" w:space="0" w:color="auto"/>
      </w:divBdr>
      <w:divsChild>
        <w:div w:id="1796750233">
          <w:marLeft w:val="0"/>
          <w:marRight w:val="0"/>
          <w:marTop w:val="0"/>
          <w:marBottom w:val="0"/>
          <w:divBdr>
            <w:top w:val="none" w:sz="0" w:space="0" w:color="auto"/>
            <w:left w:val="none" w:sz="0" w:space="0" w:color="auto"/>
            <w:bottom w:val="none" w:sz="0" w:space="0" w:color="auto"/>
            <w:right w:val="none" w:sz="0" w:space="0" w:color="auto"/>
          </w:divBdr>
        </w:div>
        <w:div w:id="1763798274">
          <w:marLeft w:val="0"/>
          <w:marRight w:val="0"/>
          <w:marTop w:val="0"/>
          <w:marBottom w:val="0"/>
          <w:divBdr>
            <w:top w:val="none" w:sz="0" w:space="0" w:color="auto"/>
            <w:left w:val="none" w:sz="0" w:space="0" w:color="auto"/>
            <w:bottom w:val="none" w:sz="0" w:space="0" w:color="auto"/>
            <w:right w:val="none" w:sz="0" w:space="0" w:color="auto"/>
          </w:divBdr>
        </w:div>
      </w:divsChild>
    </w:div>
    <w:div w:id="1953393255">
      <w:bodyDiv w:val="1"/>
      <w:marLeft w:val="0"/>
      <w:marRight w:val="0"/>
      <w:marTop w:val="0"/>
      <w:marBottom w:val="0"/>
      <w:divBdr>
        <w:top w:val="none" w:sz="0" w:space="0" w:color="auto"/>
        <w:left w:val="none" w:sz="0" w:space="0" w:color="auto"/>
        <w:bottom w:val="none" w:sz="0" w:space="0" w:color="auto"/>
        <w:right w:val="none" w:sz="0" w:space="0" w:color="auto"/>
      </w:divBdr>
      <w:divsChild>
        <w:div w:id="2114089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sibasaharia@rediffmail.com</cp:lastModifiedBy>
  <cp:revision>45</cp:revision>
  <dcterms:created xsi:type="dcterms:W3CDTF">2023-04-05T09:33:00Z</dcterms:created>
  <dcterms:modified xsi:type="dcterms:W3CDTF">2025-11-01T04:15:00Z</dcterms:modified>
</cp:coreProperties>
</file>